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7E3A50" w:rsidP="00092E21">
      <w:pPr>
        <w:widowControl w:val="0"/>
        <w:autoSpaceDE w:val="0"/>
        <w:autoSpaceDN w:val="0"/>
        <w:adjustRightInd w:val="0"/>
      </w:pPr>
      <w:hyperlink r:id="rId8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C04A0" w:rsidRDefault="000C04A0" w:rsidP="00041006">
      <w:pPr>
        <w:rPr>
          <w:rFonts w:eastAsia="Times New Roman"/>
          <w:lang w:eastAsia="ru-RU"/>
        </w:rPr>
      </w:pPr>
    </w:p>
    <w:p w:rsidR="00041006" w:rsidRPr="00F94E8E" w:rsidRDefault="00041006" w:rsidP="00041006">
      <w:r w:rsidRPr="00F94E8E">
        <w:rPr>
          <w:rFonts w:eastAsia="Times New Roman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F94E8E" w:rsidP="00F94E8E">
      <w:r>
        <w:t>В муниципальном образовании Горноуральский городской округ закрепление территорий утверждено постановлением администрации от 31.01.2017 № 104 «О внесении изменений в постановление администрации Горноуральского городского округа от 13.07.2016 №1586 «О закреплении муниципальных образовательных организаций за территориями Горноуральского городского округа».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>
        <w:t>ена официальном сайте округа,</w:t>
      </w:r>
      <w:r w:rsidR="004B1266" w:rsidRPr="00577BA6">
        <w:t xml:space="preserve"> </w:t>
      </w:r>
      <w:r>
        <w:t xml:space="preserve">сайте Управления образования, </w:t>
      </w:r>
      <w:r w:rsidRPr="00577BA6">
        <w:t>сайтах школ</w:t>
      </w:r>
      <w:r>
        <w:t>,</w:t>
      </w:r>
      <w:r w:rsidRPr="00577BA6">
        <w:t xml:space="preserve"> </w:t>
      </w:r>
      <w:r>
        <w:t>на информационных стендах в учреждениях.</w:t>
      </w:r>
    </w:p>
    <w:p w:rsidR="00292F32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lastRenderedPageBreak/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Default="00953203" w:rsidP="00F94E8E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</w:t>
      </w:r>
      <w:r w:rsidR="00F94E8E">
        <w:t xml:space="preserve"> </w:t>
      </w:r>
      <w:hyperlink r:id="rId9" w:history="1">
        <w:r w:rsidR="00F94E8E" w:rsidRPr="00343F4B">
          <w:rPr>
            <w:rStyle w:val="a9"/>
          </w:rPr>
          <w:t>https://www.gosuslugi.ru/</w:t>
        </w:r>
      </w:hyperlink>
      <w:r w:rsidR="00F94E8E">
        <w:t xml:space="preserve"> </w:t>
      </w:r>
    </w:p>
    <w:p w:rsidR="00524339" w:rsidRPr="00041006" w:rsidRDefault="00524339" w:rsidP="00524339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</w:t>
      </w:r>
      <w:r>
        <w:t xml:space="preserve"> </w:t>
      </w:r>
      <w:r w:rsidRPr="00524339">
        <w:t>Портал образовательных услуг Свердловской</w:t>
      </w:r>
      <w:r>
        <w:t xml:space="preserve"> области </w:t>
      </w:r>
      <w:hyperlink r:id="rId10" w:history="1">
        <w:r w:rsidRPr="00E33749">
          <w:rPr>
            <w:rStyle w:val="a9"/>
          </w:rPr>
          <w:t>https://edu.egov66.ru</w:t>
        </w:r>
      </w:hyperlink>
      <w:r>
        <w:t xml:space="preserve"> 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1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lastRenderedPageBreak/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2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lastRenderedPageBreak/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4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lastRenderedPageBreak/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 w:rsidR="000C04A0">
        <w:t>управление образования администрации Горноуральского городского округа.</w:t>
      </w:r>
    </w:p>
    <w:p w:rsidR="000E2741" w:rsidRDefault="000E2741" w:rsidP="00195FB2"/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081) Деникаева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>080) Сокольская Наталья Ивановна</w:t>
      </w:r>
    </w:p>
    <w:p w:rsidR="000E2741" w:rsidRPr="00041006" w:rsidRDefault="000E2741" w:rsidP="00195FB2"/>
    <w:sectPr w:rsidR="000E2741" w:rsidRPr="00041006" w:rsidSect="000C04A0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50" w:rsidRDefault="007E3A50" w:rsidP="00B32B46">
      <w:r>
        <w:separator/>
      </w:r>
    </w:p>
  </w:endnote>
  <w:endnote w:type="continuationSeparator" w:id="0">
    <w:p w:rsidR="007E3A50" w:rsidRDefault="007E3A50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50" w:rsidRDefault="007E3A50" w:rsidP="00B32B46">
      <w:r>
        <w:separator/>
      </w:r>
    </w:p>
  </w:footnote>
  <w:footnote w:type="continuationSeparator" w:id="0">
    <w:p w:rsidR="007E3A50" w:rsidRDefault="007E3A50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662">
          <w:rPr>
            <w:noProof/>
          </w:rPr>
          <w:t>4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C04A0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24339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6D4662"/>
    <w:rsid w:val="00705266"/>
    <w:rsid w:val="00725994"/>
    <w:rsid w:val="0073517F"/>
    <w:rsid w:val="007654AF"/>
    <w:rsid w:val="00767E46"/>
    <w:rsid w:val="007806C6"/>
    <w:rsid w:val="00792FC8"/>
    <w:rsid w:val="007A113D"/>
    <w:rsid w:val="007E3A50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A6E58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44927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94E8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yperlink" Target="consultantplus://offline/ref=7F2D314C5779115C446B9AAC8CBF22B4DFC362DEF582B40228DF0107732B31F035181EA2BCBBE50CKFn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F51F0B40CE54AD73A85080D3EFD82E11EE048F7CA454AE634BA119061Br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.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</cp:revision>
  <cp:lastPrinted>2019-01-15T07:55:00Z</cp:lastPrinted>
  <dcterms:created xsi:type="dcterms:W3CDTF">2019-01-29T10:29:00Z</dcterms:created>
  <dcterms:modified xsi:type="dcterms:W3CDTF">2019-01-29T10:29:00Z</dcterms:modified>
</cp:coreProperties>
</file>