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0" w:rsidRPr="00DB07CC" w:rsidRDefault="007A208B" w:rsidP="007A208B">
      <w:pPr>
        <w:jc w:val="both"/>
        <w:rPr>
          <w:iCs/>
          <w:color w:val="191919" w:themeColor="background1" w:themeShade="1A"/>
          <w:sz w:val="28"/>
          <w:szCs w:val="28"/>
        </w:rPr>
      </w:pPr>
      <w:r w:rsidRPr="00DB07CC">
        <w:rPr>
          <w:iCs/>
          <w:color w:val="191919" w:themeColor="background1" w:themeShade="1A"/>
          <w:sz w:val="28"/>
          <w:szCs w:val="28"/>
        </w:rPr>
        <w:t xml:space="preserve">   </w:t>
      </w:r>
      <w:r w:rsidRPr="00DB07CC">
        <w:rPr>
          <w:rFonts w:ascii="Monotype Corsiva" w:hAnsi="Monotype Corsiva"/>
          <w:b/>
          <w:iCs/>
          <w:color w:val="191919" w:themeColor="background1" w:themeShade="1A"/>
          <w:sz w:val="40"/>
          <w:szCs w:val="40"/>
        </w:rPr>
        <w:t>Любые экзамены – стресс.</w:t>
      </w:r>
      <w:r w:rsidRPr="00DB07CC">
        <w:rPr>
          <w:iCs/>
          <w:color w:val="191919" w:themeColor="background1" w:themeShade="1A"/>
          <w:sz w:val="28"/>
          <w:szCs w:val="28"/>
        </w:rPr>
        <w:t xml:space="preserve"> Они требуют от человека мобилизации всех сил, и не только интеллектуальных. Рассчитывать, что пройти это нелегкое испытание </w:t>
      </w:r>
      <w:proofErr w:type="gramStart"/>
      <w:r w:rsidRPr="00DB07CC">
        <w:rPr>
          <w:iCs/>
          <w:color w:val="191919" w:themeColor="background1" w:themeShade="1A"/>
          <w:sz w:val="28"/>
          <w:szCs w:val="28"/>
        </w:rPr>
        <w:t>удастся</w:t>
      </w:r>
      <w:proofErr w:type="gramEnd"/>
      <w:r w:rsidRPr="00DB07CC">
        <w:rPr>
          <w:iCs/>
          <w:color w:val="191919" w:themeColor="background1" w:themeShade="1A"/>
          <w:sz w:val="28"/>
          <w:szCs w:val="28"/>
        </w:rPr>
        <w:t xml:space="preserve"> шутя, вряд ли стоит. </w:t>
      </w:r>
    </w:p>
    <w:p w:rsidR="00724300" w:rsidRPr="00DB07CC" w:rsidRDefault="00724300" w:rsidP="007A208B">
      <w:pPr>
        <w:jc w:val="both"/>
        <w:rPr>
          <w:iCs/>
          <w:color w:val="191919" w:themeColor="background1" w:themeShade="1A"/>
          <w:sz w:val="28"/>
          <w:szCs w:val="28"/>
        </w:rPr>
      </w:pPr>
    </w:p>
    <w:p w:rsidR="007A208B" w:rsidRPr="00DB07CC" w:rsidRDefault="007A208B" w:rsidP="00724300">
      <w:pPr>
        <w:jc w:val="center"/>
        <w:rPr>
          <w:b/>
          <w:i/>
          <w:color w:val="191919" w:themeColor="background1" w:themeShade="1A"/>
          <w:sz w:val="36"/>
          <w:szCs w:val="28"/>
          <w:u w:val="single"/>
        </w:rPr>
      </w:pPr>
      <w:r w:rsidRPr="00DB07CC">
        <w:rPr>
          <w:b/>
          <w:i/>
          <w:iCs/>
          <w:color w:val="191919" w:themeColor="background1" w:themeShade="1A"/>
          <w:sz w:val="36"/>
          <w:szCs w:val="28"/>
          <w:u w:val="single"/>
        </w:rPr>
        <w:t xml:space="preserve">Несколько советов учащимся помогут </w:t>
      </w:r>
      <w:r w:rsidR="00505664" w:rsidRPr="00DB07CC">
        <w:rPr>
          <w:b/>
          <w:i/>
          <w:iCs/>
          <w:color w:val="191919" w:themeColor="background1" w:themeShade="1A"/>
          <w:sz w:val="36"/>
          <w:szCs w:val="28"/>
          <w:u w:val="single"/>
        </w:rPr>
        <w:t>подготовить организм к экзаменам</w:t>
      </w:r>
      <w:r w:rsidR="00724300" w:rsidRPr="00DB07CC">
        <w:rPr>
          <w:b/>
          <w:i/>
          <w:color w:val="191919" w:themeColor="background1" w:themeShade="1A"/>
          <w:sz w:val="36"/>
          <w:szCs w:val="28"/>
          <w:u w:val="single"/>
        </w:rPr>
        <w:t>:</w:t>
      </w:r>
    </w:p>
    <w:p w:rsidR="007A208B" w:rsidRPr="00DB07CC" w:rsidRDefault="007A208B" w:rsidP="00724300">
      <w:pPr>
        <w:rPr>
          <w:rFonts w:ascii="Monotype Corsiva" w:hAnsi="Monotype Corsiva"/>
          <w:b/>
          <w:color w:val="191919" w:themeColor="background1" w:themeShade="1A"/>
          <w:sz w:val="44"/>
          <w:szCs w:val="28"/>
        </w:rPr>
      </w:pPr>
    </w:p>
    <w:p w:rsidR="00724300" w:rsidRPr="00DB07CC" w:rsidRDefault="007A208B" w:rsidP="00724300">
      <w:pPr>
        <w:pStyle w:val="a7"/>
        <w:numPr>
          <w:ilvl w:val="0"/>
          <w:numId w:val="5"/>
        </w:numPr>
        <w:jc w:val="center"/>
        <w:rPr>
          <w:rFonts w:ascii="Monotype Corsiva" w:hAnsi="Monotype Corsiva"/>
          <w:b/>
          <w:color w:val="191919" w:themeColor="background1" w:themeShade="1A"/>
          <w:sz w:val="44"/>
          <w:szCs w:val="28"/>
        </w:rPr>
      </w:pPr>
      <w:r w:rsidRPr="00DB07CC">
        <w:rPr>
          <w:rFonts w:ascii="Monotype Corsiva" w:hAnsi="Monotype Corsiva"/>
          <w:b/>
          <w:color w:val="191919" w:themeColor="background1" w:themeShade="1A"/>
          <w:sz w:val="44"/>
          <w:szCs w:val="28"/>
        </w:rPr>
        <w:t>Первое и н</w:t>
      </w:r>
      <w:r w:rsidR="00724300" w:rsidRPr="00DB07CC">
        <w:rPr>
          <w:rFonts w:ascii="Monotype Corsiva" w:hAnsi="Monotype Corsiva"/>
          <w:b/>
          <w:color w:val="191919" w:themeColor="background1" w:themeShade="1A"/>
          <w:sz w:val="44"/>
          <w:szCs w:val="28"/>
        </w:rPr>
        <w:t>еобходимое условие – высыпаться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91919" w:themeColor="background1" w:themeShade="1A"/>
          <w:sz w:val="32"/>
          <w:szCs w:val="32"/>
        </w:rPr>
      </w:pPr>
      <w:r w:rsidRPr="00DB07CC">
        <w:rPr>
          <w:color w:val="191919" w:themeColor="background1" w:themeShade="1A"/>
          <w:sz w:val="32"/>
          <w:szCs w:val="32"/>
        </w:rPr>
        <w:t xml:space="preserve">Считается, что для полноценного отдыха человеку требуется не меньше 8 часов сна в сутки. 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91919" w:themeColor="background1" w:themeShade="1A"/>
          <w:sz w:val="32"/>
          <w:szCs w:val="32"/>
        </w:rPr>
      </w:pPr>
      <w:r w:rsidRPr="00DB07CC">
        <w:rPr>
          <w:color w:val="191919" w:themeColor="background1" w:themeShade="1A"/>
          <w:sz w:val="32"/>
          <w:szCs w:val="32"/>
        </w:rPr>
        <w:t xml:space="preserve">Самый «качественный» сон – до полуночи. 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91919" w:themeColor="background1" w:themeShade="1A"/>
          <w:sz w:val="32"/>
          <w:szCs w:val="32"/>
        </w:rPr>
      </w:pPr>
      <w:r w:rsidRPr="00DB07CC">
        <w:rPr>
          <w:color w:val="191919" w:themeColor="background1" w:themeShade="1A"/>
          <w:sz w:val="32"/>
          <w:szCs w:val="32"/>
        </w:rPr>
        <w:t>Нужно избегать  высоких подушек. Процессы кровообращения в мозгу протекают лучше, если голова лежит на низкой, почти плоской подушке, следовательно, организм восстанавливает силы быстрее и эффективнее.</w:t>
      </w:r>
    </w:p>
    <w:p w:rsidR="007A208B" w:rsidRPr="00DB07CC" w:rsidRDefault="00724300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91919" w:themeColor="background1" w:themeShade="1A"/>
          <w:sz w:val="32"/>
          <w:szCs w:val="32"/>
        </w:rPr>
      </w:pPr>
      <w:r w:rsidRPr="00DB07CC">
        <w:rPr>
          <w:color w:val="191919" w:themeColor="background1" w:themeShade="1A"/>
          <w:sz w:val="32"/>
          <w:szCs w:val="32"/>
        </w:rPr>
        <w:t xml:space="preserve">Комната должна быть </w:t>
      </w:r>
      <w:r w:rsidR="007A208B" w:rsidRPr="00DB07CC">
        <w:rPr>
          <w:color w:val="191919" w:themeColor="background1" w:themeShade="1A"/>
          <w:sz w:val="32"/>
          <w:szCs w:val="32"/>
        </w:rPr>
        <w:t xml:space="preserve">хорошо проветренной. </w:t>
      </w:r>
    </w:p>
    <w:p w:rsidR="00724300" w:rsidRPr="00DB07CC" w:rsidRDefault="00724300" w:rsidP="007A208B">
      <w:pPr>
        <w:jc w:val="both"/>
        <w:rPr>
          <w:color w:val="191919" w:themeColor="background1" w:themeShade="1A"/>
          <w:sz w:val="28"/>
          <w:szCs w:val="28"/>
        </w:rPr>
      </w:pPr>
    </w:p>
    <w:p w:rsidR="00724300" w:rsidRPr="00DB07CC" w:rsidRDefault="00724300" w:rsidP="00724300">
      <w:pPr>
        <w:jc w:val="center"/>
        <w:rPr>
          <w:rFonts w:ascii="Monotype Corsiva" w:hAnsi="Monotype Corsiva"/>
          <w:b/>
          <w:color w:val="191919" w:themeColor="background1" w:themeShade="1A"/>
          <w:sz w:val="44"/>
          <w:szCs w:val="28"/>
        </w:rPr>
      </w:pPr>
      <w:r w:rsidRPr="00DB07CC">
        <w:rPr>
          <w:rFonts w:ascii="Monotype Corsiva" w:hAnsi="Monotype Corsiva"/>
          <w:b/>
          <w:color w:val="191919" w:themeColor="background1" w:themeShade="1A"/>
          <w:sz w:val="44"/>
          <w:szCs w:val="28"/>
        </w:rPr>
        <w:t>2</w:t>
      </w:r>
      <w:r w:rsidR="007A208B" w:rsidRPr="00DB07CC">
        <w:rPr>
          <w:rFonts w:ascii="Monotype Corsiva" w:hAnsi="Monotype Corsiva"/>
          <w:b/>
          <w:color w:val="191919" w:themeColor="background1" w:themeShade="1A"/>
          <w:sz w:val="44"/>
          <w:szCs w:val="28"/>
        </w:rPr>
        <w:t xml:space="preserve">. </w:t>
      </w:r>
      <w:r w:rsidRPr="00DB07CC">
        <w:rPr>
          <w:rFonts w:ascii="Monotype Corsiva" w:hAnsi="Monotype Corsiva"/>
          <w:b/>
          <w:color w:val="191919" w:themeColor="background1" w:themeShade="1A"/>
          <w:sz w:val="44"/>
          <w:szCs w:val="28"/>
        </w:rPr>
        <w:t>Здоровое питание</w:t>
      </w:r>
    </w:p>
    <w:p w:rsidR="00724300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Основа здорового питания «интеллектуала» - белки и витамины. Поэтому в  рационе должно быть достаточно блюд из мяса и птицы, рыбы, яиц и творога. </w:t>
      </w:r>
    </w:p>
    <w:p w:rsidR="00724300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>«Тяжелые» гарниры из картофеля, риса или макарон лучше заменить свежими салатами из всевозможных овощей: капусты, пом</w:t>
      </w:r>
      <w:r w:rsidR="00724300" w:rsidRPr="00DB07CC">
        <w:rPr>
          <w:color w:val="191919" w:themeColor="background1" w:themeShade="1A"/>
          <w:sz w:val="32"/>
          <w:szCs w:val="28"/>
        </w:rPr>
        <w:t>идоров, огурцов, сладкого перца.</w:t>
      </w:r>
    </w:p>
    <w:p w:rsidR="00505664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>Консервированные фруктовые соки многим приходятся по вкусу, но… полноценным продуктом питания их, к сожалению, считать нельзя, ведь они производятся из порошка и воды. Другое дело – свежеотжатые соки. Это настоящий кладезь витаминов и ценных минеральных веществ</w:t>
      </w:r>
      <w:r w:rsidR="00505664" w:rsidRPr="00DB07CC">
        <w:rPr>
          <w:color w:val="191919" w:themeColor="background1" w:themeShade="1A"/>
          <w:sz w:val="32"/>
          <w:szCs w:val="28"/>
        </w:rPr>
        <w:t>.</w:t>
      </w:r>
    </w:p>
    <w:p w:rsidR="00505664" w:rsidRPr="00DB07CC" w:rsidRDefault="00724300" w:rsidP="00505664">
      <w:pPr>
        <w:pStyle w:val="a7"/>
        <w:numPr>
          <w:ilvl w:val="0"/>
          <w:numId w:val="8"/>
        </w:num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>Необходимо питаться регулярно и не пропускать часы обеда.</w:t>
      </w:r>
    </w:p>
    <w:p w:rsidR="007A208B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>В числе натуральных продуктов, стимулирующих работу мозга и укрепляющих память, специалисты-диетологи называют: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- сырую тертую морковь с растительным маслом;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- ананасовый сок;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- авокадо (по половинке плода ежедневно);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- креветки (</w:t>
      </w:r>
      <w:smartTag w:uri="urn:schemas-microsoft-com:office:smarttags" w:element="metricconverter">
        <w:smartTagPr>
          <w:attr w:name="ProductID" w:val="100 г"/>
        </w:smartTagPr>
        <w:r w:rsidRPr="00DB07CC">
          <w:rPr>
            <w:color w:val="191919" w:themeColor="background1" w:themeShade="1A"/>
            <w:sz w:val="32"/>
            <w:szCs w:val="28"/>
          </w:rPr>
          <w:t>100 г</w:t>
        </w:r>
      </w:smartTag>
      <w:r w:rsidRPr="00DB07CC">
        <w:rPr>
          <w:color w:val="191919" w:themeColor="background1" w:themeShade="1A"/>
          <w:sz w:val="32"/>
          <w:szCs w:val="28"/>
        </w:rPr>
        <w:t xml:space="preserve"> в день);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-орехи (100-</w:t>
      </w:r>
      <w:smartTag w:uri="urn:schemas-microsoft-com:office:smarttags" w:element="metricconverter">
        <w:smartTagPr>
          <w:attr w:name="ProductID" w:val="200 г"/>
        </w:smartTagPr>
        <w:r w:rsidRPr="00DB07CC">
          <w:rPr>
            <w:color w:val="191919" w:themeColor="background1" w:themeShade="1A"/>
            <w:sz w:val="32"/>
            <w:szCs w:val="28"/>
          </w:rPr>
          <w:t>200 г</w:t>
        </w:r>
      </w:smartTag>
      <w:r w:rsidRPr="00DB07CC">
        <w:rPr>
          <w:color w:val="191919" w:themeColor="background1" w:themeShade="1A"/>
          <w:sz w:val="32"/>
          <w:szCs w:val="28"/>
        </w:rPr>
        <w:t xml:space="preserve"> в день, утром и вечером).</w:t>
      </w:r>
    </w:p>
    <w:p w:rsidR="007A208B" w:rsidRPr="00DB07CC" w:rsidRDefault="007A208B" w:rsidP="00505664">
      <w:pPr>
        <w:ind w:left="-284"/>
        <w:jc w:val="both"/>
        <w:rPr>
          <w:color w:val="191919" w:themeColor="background1" w:themeShade="1A"/>
          <w:sz w:val="32"/>
          <w:szCs w:val="28"/>
        </w:rPr>
      </w:pPr>
      <w:r w:rsidRPr="00DB07CC">
        <w:rPr>
          <w:color w:val="191919" w:themeColor="background1" w:themeShade="1A"/>
          <w:sz w:val="32"/>
          <w:szCs w:val="28"/>
        </w:rPr>
        <w:t xml:space="preserve">      5. От приема лекарственных препаратов (стимуляторов, антидепрессантов) лучше воздержаться – их воздействие на организм не всегда предсказуемо и часто чревато побочными эффектами. </w:t>
      </w:r>
    </w:p>
    <w:p w:rsidR="007A208B" w:rsidRPr="00DB07CC" w:rsidRDefault="007A208B" w:rsidP="007A208B">
      <w:pPr>
        <w:pStyle w:val="a3"/>
        <w:jc w:val="both"/>
        <w:rPr>
          <w:color w:val="191919" w:themeColor="background1" w:themeShade="1A"/>
          <w:sz w:val="32"/>
        </w:rPr>
      </w:pPr>
    </w:p>
    <w:p w:rsidR="007A208B" w:rsidRPr="00DB07CC" w:rsidRDefault="007A208B" w:rsidP="007A208B">
      <w:pPr>
        <w:pStyle w:val="a3"/>
        <w:jc w:val="both"/>
        <w:rPr>
          <w:color w:val="191919" w:themeColor="background1" w:themeShade="1A"/>
          <w:sz w:val="32"/>
        </w:rPr>
      </w:pPr>
    </w:p>
    <w:p w:rsidR="007A208B" w:rsidRPr="00DB07CC" w:rsidRDefault="007A208B" w:rsidP="00505664">
      <w:pPr>
        <w:pStyle w:val="a3"/>
        <w:jc w:val="center"/>
        <w:rPr>
          <w:rFonts w:ascii="Comic Sans MS" w:hAnsi="Comic Sans MS"/>
          <w:color w:val="191919" w:themeColor="background1" w:themeShade="1A"/>
          <w:sz w:val="40"/>
        </w:rPr>
      </w:pPr>
      <w:r w:rsidRPr="00DB07CC">
        <w:rPr>
          <w:rFonts w:ascii="Comic Sans MS" w:hAnsi="Comic Sans MS"/>
          <w:color w:val="191919" w:themeColor="background1" w:themeShade="1A"/>
          <w:sz w:val="40"/>
        </w:rPr>
        <w:t xml:space="preserve">Известно, что сдача экзаменов,  учение – это, прежде всего, </w:t>
      </w:r>
      <w:r w:rsidRPr="00DB07CC">
        <w:rPr>
          <w:rFonts w:ascii="Comic Sans MS" w:hAnsi="Comic Sans MS"/>
          <w:b/>
          <w:bCs/>
          <w:color w:val="191919" w:themeColor="background1" w:themeShade="1A"/>
          <w:sz w:val="40"/>
          <w:u w:val="single"/>
        </w:rPr>
        <w:t>эксплуат</w:t>
      </w:r>
      <w:r w:rsidR="009F4BFD">
        <w:rPr>
          <w:rFonts w:ascii="Comic Sans MS" w:hAnsi="Comic Sans MS"/>
          <w:b/>
          <w:bCs/>
          <w:color w:val="191919" w:themeColor="background1" w:themeShade="1A"/>
          <w:sz w:val="40"/>
          <w:u w:val="single"/>
        </w:rPr>
        <w:t xml:space="preserve">ация </w:t>
      </w:r>
      <w:r w:rsidRPr="00DB07CC">
        <w:rPr>
          <w:rFonts w:ascii="Comic Sans MS" w:hAnsi="Comic Sans MS"/>
          <w:b/>
          <w:bCs/>
          <w:color w:val="191919" w:themeColor="background1" w:themeShade="1A"/>
          <w:sz w:val="40"/>
          <w:u w:val="single"/>
        </w:rPr>
        <w:t>памяти.</w:t>
      </w:r>
    </w:p>
    <w:p w:rsidR="007A208B" w:rsidRPr="00DB07CC" w:rsidRDefault="007A208B" w:rsidP="007A208B">
      <w:pPr>
        <w:pStyle w:val="a3"/>
        <w:jc w:val="both"/>
        <w:rPr>
          <w:b/>
          <w:bCs/>
          <w:color w:val="191919" w:themeColor="background1" w:themeShade="1A"/>
          <w:sz w:val="32"/>
        </w:rPr>
      </w:pP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>Оказывается, память наиболее цепкая и острая между 8  и 12 часами. Затем острота памяти начинает снижаться, а с 17 часов снова начинает расти, и к 19 достигает высокого уровня (если вы к этому времени не сильно устали);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>Лучше всего запоминается то, что интересно, вызывает какие-либо чувства. Когда Вы запоминаете учебный материал, старайтесь наполнить, окрасить  его чувствами. Если Вы запоминаете устройство какого-либо прибора, задайте себе вопрос: «Для чего он нужен? Приносит ли какую-либо практическую пользу лично мне?» и т.д.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>Хорошо запоминается то, что понятно. Понять информацию – значит, в какой-то мере уже запомнить ее.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>Плохо запоминается совершенно новый материал. Все новое должно быть включено, сцеплено с уже известным материалом  или с практикой.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>Все определения сначала хорошо поймите. Многие педагоги любят точные определения. Однако психологи считают, что их нужно переформулировать, переделывать своими словами. Это развивает ум, и  такие определения очень хорошо запоминаются.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91919" w:themeColor="background1" w:themeShade="1A"/>
          <w:sz w:val="32"/>
        </w:rPr>
      </w:pPr>
      <w:proofErr w:type="gramStart"/>
      <w:r w:rsidRPr="00DB07CC">
        <w:rPr>
          <w:color w:val="191919" w:themeColor="background1" w:themeShade="1A"/>
          <w:sz w:val="32"/>
        </w:rPr>
        <w:t>Хорошо влияет на запоминание составление схем прочитанного, выписки, а также проговаривание  информации про себя и вслух.</w:t>
      </w:r>
      <w:proofErr w:type="gramEnd"/>
    </w:p>
    <w:p w:rsidR="00505664" w:rsidRDefault="00505664" w:rsidP="00505664">
      <w:pPr>
        <w:ind w:firstLine="284"/>
        <w:jc w:val="both"/>
        <w:rPr>
          <w:color w:val="191919" w:themeColor="background1" w:themeShade="1A"/>
          <w:sz w:val="32"/>
        </w:rPr>
      </w:pPr>
    </w:p>
    <w:p w:rsidR="009F4BFD" w:rsidRPr="00DB07CC" w:rsidRDefault="009F4BFD" w:rsidP="00505664">
      <w:pPr>
        <w:ind w:firstLine="284"/>
        <w:jc w:val="both"/>
        <w:rPr>
          <w:color w:val="191919" w:themeColor="background1" w:themeShade="1A"/>
          <w:sz w:val="32"/>
        </w:rPr>
      </w:pPr>
    </w:p>
    <w:p w:rsidR="007A208B" w:rsidRPr="009F4BFD" w:rsidRDefault="007A208B" w:rsidP="009F4BFD">
      <w:pPr>
        <w:ind w:firstLine="284"/>
        <w:jc w:val="right"/>
        <w:rPr>
          <w:i/>
          <w:color w:val="191919" w:themeColor="background1" w:themeShade="1A"/>
          <w:sz w:val="32"/>
        </w:rPr>
      </w:pPr>
      <w:r w:rsidRPr="009F4BFD">
        <w:rPr>
          <w:i/>
          <w:color w:val="191919" w:themeColor="background1" w:themeShade="1A"/>
          <w:sz w:val="32"/>
        </w:rPr>
        <w:t>Обращайте особое  внимание на середину того  «куска учебного материала», который вы изучаете. Начало и конец запоминаются лучше – «эффект края». Очень большой материал необходимо делить на небольшие отрывки, группы, объеди</w:t>
      </w:r>
      <w:r w:rsidR="00505664" w:rsidRPr="009F4BFD">
        <w:rPr>
          <w:i/>
          <w:color w:val="191919" w:themeColor="background1" w:themeShade="1A"/>
          <w:sz w:val="32"/>
        </w:rPr>
        <w:t>ненные по какому-либо признаку.</w:t>
      </w:r>
    </w:p>
    <w:p w:rsidR="00931586" w:rsidRPr="00DB07CC" w:rsidRDefault="00505664" w:rsidP="00931586">
      <w:pPr>
        <w:jc w:val="center"/>
        <w:rPr>
          <w:rFonts w:ascii="Monotype Corsiva" w:hAnsi="Monotype Corsiva"/>
          <w:b/>
          <w:bCs/>
          <w:color w:val="191919" w:themeColor="background1" w:themeShade="1A"/>
          <w:sz w:val="72"/>
        </w:rPr>
      </w:pPr>
      <w:r w:rsidRPr="00DB07CC">
        <w:rPr>
          <w:color w:val="191919" w:themeColor="background1" w:themeShade="1A"/>
        </w:rPr>
        <w:br w:type="page"/>
      </w:r>
      <w:r w:rsidR="00931586" w:rsidRPr="00DB07CC">
        <w:rPr>
          <w:rFonts w:ascii="Monotype Corsiva" w:hAnsi="Monotype Corsiva"/>
          <w:b/>
          <w:bCs/>
          <w:color w:val="191919" w:themeColor="background1" w:themeShade="1A"/>
          <w:sz w:val="72"/>
        </w:rPr>
        <w:lastRenderedPageBreak/>
        <w:t xml:space="preserve">«Скорая помощь» </w:t>
      </w:r>
    </w:p>
    <w:p w:rsidR="00931586" w:rsidRPr="00DB07CC" w:rsidRDefault="00DB07CC" w:rsidP="00931586">
      <w:pPr>
        <w:jc w:val="center"/>
        <w:rPr>
          <w:rFonts w:ascii="Monotype Corsiva" w:hAnsi="Monotype Corsiva"/>
          <w:b/>
          <w:bCs/>
          <w:color w:val="191919" w:themeColor="background1" w:themeShade="1A"/>
          <w:sz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8394AC" wp14:editId="5DEB3ABD">
            <wp:simplePos x="4657060" y="8155172"/>
            <wp:positionH relativeFrom="margin">
              <wp:align>right</wp:align>
            </wp:positionH>
            <wp:positionV relativeFrom="margin">
              <wp:align>top</wp:align>
            </wp:positionV>
            <wp:extent cx="2152650" cy="2710815"/>
            <wp:effectExtent l="0" t="0" r="0" b="0"/>
            <wp:wrapSquare wrapText="bothSides"/>
            <wp:docPr id="3" name="Рисунок 3" descr="Подготовка к ЕГЭ по английскому в городе Санкт-Петербург - Портал выгодных покупок BLIZK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одготовка к ЕГЭ по английскому в городе Санкт-Петербург - Портал выгодных покупок BLIZKO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81" cy="27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586" w:rsidRPr="00DB07CC">
        <w:rPr>
          <w:rFonts w:ascii="Monotype Corsiva" w:hAnsi="Monotype Corsiva"/>
          <w:b/>
          <w:bCs/>
          <w:color w:val="191919" w:themeColor="background1" w:themeShade="1A"/>
          <w:sz w:val="72"/>
        </w:rPr>
        <w:t>в стрессовой ситуации</w:t>
      </w:r>
    </w:p>
    <w:p w:rsidR="00505664" w:rsidRPr="00DB07CC" w:rsidRDefault="00931586" w:rsidP="00931586">
      <w:pPr>
        <w:jc w:val="center"/>
        <w:rPr>
          <w:color w:val="191919" w:themeColor="background1" w:themeShade="1A"/>
        </w:rPr>
      </w:pPr>
      <w:r w:rsidRPr="00DB07CC">
        <w:rPr>
          <w:b/>
          <w:bCs/>
          <w:i/>
          <w:color w:val="191919" w:themeColor="background1" w:themeShade="1A"/>
          <w:sz w:val="40"/>
          <w:u w:val="single"/>
        </w:rPr>
        <w:t>(</w:t>
      </w:r>
      <w:proofErr w:type="spellStart"/>
      <w:r w:rsidRPr="00DB07CC">
        <w:rPr>
          <w:b/>
          <w:bCs/>
          <w:i/>
          <w:color w:val="191919" w:themeColor="background1" w:themeShade="1A"/>
          <w:sz w:val="40"/>
          <w:u w:val="single"/>
        </w:rPr>
        <w:t>саморегуляция</w:t>
      </w:r>
      <w:proofErr w:type="spellEnd"/>
      <w:r w:rsidRPr="00DB07CC">
        <w:rPr>
          <w:b/>
          <w:bCs/>
          <w:i/>
          <w:color w:val="191919" w:themeColor="background1" w:themeShade="1A"/>
          <w:sz w:val="40"/>
          <w:u w:val="single"/>
        </w:rPr>
        <w:t>)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91919" w:themeColor="background1" w:themeShade="1A"/>
          <w:sz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1. Дыхание: через глубокий вдох, задержку дыхания на пике вдоха и медленный выдох (после выдоха мысленное произнесение короткого слова). Ни в коем случае нельзя удлинять вдох, это влечет за собой гипервентиляцию мозга и измененное состояние. </w:t>
      </w:r>
      <w:proofErr w:type="spellStart"/>
      <w:r w:rsidRPr="00DB07CC">
        <w:rPr>
          <w:rFonts w:ascii="Comic Sans MS" w:hAnsi="Comic Sans MS"/>
          <w:color w:val="191919" w:themeColor="background1" w:themeShade="1A"/>
          <w:sz w:val="28"/>
        </w:rPr>
        <w:t>Противострессовое</w:t>
      </w:r>
      <w:proofErr w:type="spellEnd"/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 дыхание – главный компонент психосоматического равновесия.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91919" w:themeColor="background1" w:themeShade="1A"/>
          <w:sz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2. 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91919" w:themeColor="background1" w:themeShade="1A"/>
          <w:sz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3. Необходимо оглядеться вокруг и очень медленно и внимательно осмотреть все, что находится вокруг. Мысленно перебрать все детали обстановки, провести своеобразную инвентаризацию. Это отвлекает от стрессового напряжения.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91919" w:themeColor="background1" w:themeShade="1A"/>
          <w:sz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4. Перед экзаменом аутотренинг: «Я все знаю, Я учился хорошо, Я могу сдать экзамен, Я сдам экзамен, Я уверен в своих знаниях. Спокойно»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91919" w:themeColor="background1" w:themeShade="1A"/>
          <w:sz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5. Если позволяют обстоятельства, необходимо покинуть помещение, где возник острый стресс и нужно как можно более и активнее включаться в какую-либо деятельность. Особенно мощный антистрессовый эффект имеет физический труд. </w:t>
      </w:r>
    </w:p>
    <w:p w:rsidR="00931586" w:rsidRPr="00DB07CC" w:rsidRDefault="00931586" w:rsidP="00DB07CC">
      <w:pPr>
        <w:spacing w:after="200" w:line="276" w:lineRule="auto"/>
        <w:ind w:left="-567" w:right="-283" w:firstLine="851"/>
        <w:rPr>
          <w:b/>
          <w:color w:val="191919" w:themeColor="background1" w:themeShade="1A"/>
          <w:sz w:val="28"/>
          <w:szCs w:val="28"/>
        </w:rPr>
      </w:pPr>
      <w:r w:rsidRPr="00DB07CC">
        <w:rPr>
          <w:rFonts w:ascii="Comic Sans MS" w:hAnsi="Comic Sans MS"/>
          <w:color w:val="191919" w:themeColor="background1" w:themeShade="1A"/>
          <w:sz w:val="28"/>
        </w:rPr>
        <w:t xml:space="preserve">6. Хорошим релаксационным эффектом обладает классическая, медитативная  музыка. Она способствует локальной концентрации. Локальная концентрация рефлекторно вызывает мышечное или иное расслабление. </w:t>
      </w:r>
      <w:r w:rsidRPr="00DB07CC">
        <w:rPr>
          <w:b/>
          <w:color w:val="191919" w:themeColor="background1" w:themeShade="1A"/>
          <w:sz w:val="28"/>
          <w:szCs w:val="28"/>
        </w:rPr>
        <w:br w:type="page"/>
      </w:r>
    </w:p>
    <w:p w:rsidR="007A208B" w:rsidRPr="00DB07CC" w:rsidRDefault="007A208B" w:rsidP="007A208B">
      <w:pPr>
        <w:shd w:val="clear" w:color="auto" w:fill="EFEFFF"/>
        <w:spacing w:line="360" w:lineRule="auto"/>
        <w:jc w:val="center"/>
        <w:rPr>
          <w:b/>
          <w:color w:val="191919" w:themeColor="background1" w:themeShade="1A"/>
          <w:sz w:val="40"/>
          <w:szCs w:val="28"/>
        </w:rPr>
      </w:pPr>
      <w:r w:rsidRPr="00DB07CC">
        <w:rPr>
          <w:b/>
          <w:color w:val="191919" w:themeColor="background1" w:themeShade="1A"/>
          <w:sz w:val="40"/>
          <w:szCs w:val="28"/>
        </w:rPr>
        <w:lastRenderedPageBreak/>
        <w:t>КАК ВЕСТИ СЕБЯ ВО ВРЕМЯ СТРЕССА</w:t>
      </w:r>
    </w:p>
    <w:p w:rsidR="007A208B" w:rsidRPr="00DB07CC" w:rsidRDefault="007A208B" w:rsidP="007A208B">
      <w:pPr>
        <w:spacing w:line="360" w:lineRule="auto"/>
        <w:rPr>
          <w:i/>
          <w:color w:val="191919" w:themeColor="background1" w:themeShade="1A"/>
        </w:rPr>
      </w:pPr>
    </w:p>
    <w:p w:rsidR="007A208B" w:rsidRPr="00DB07CC" w:rsidRDefault="007A208B" w:rsidP="007A208B">
      <w:pPr>
        <w:jc w:val="right"/>
        <w:rPr>
          <w:i/>
          <w:color w:val="191919" w:themeColor="background1" w:themeShade="1A"/>
          <w:sz w:val="36"/>
          <w:u w:val="single"/>
        </w:rPr>
      </w:pPr>
      <w:r w:rsidRPr="00DB07CC">
        <w:rPr>
          <w:i/>
          <w:color w:val="191919" w:themeColor="background1" w:themeShade="1A"/>
          <w:sz w:val="36"/>
          <w:u w:val="single"/>
        </w:rPr>
        <w:t>Человек сам творец своего настроения.</w:t>
      </w:r>
    </w:p>
    <w:p w:rsidR="007A208B" w:rsidRPr="009F4BFD" w:rsidRDefault="007A208B" w:rsidP="00931586">
      <w:pPr>
        <w:ind w:firstLine="709"/>
        <w:rPr>
          <w:color w:val="191919" w:themeColor="background1" w:themeShade="1A"/>
          <w:sz w:val="30"/>
          <w:szCs w:val="30"/>
        </w:rPr>
      </w:pP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В стрессовом состоянии не следует принимать никаких решений.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Сосчитайте до десяти.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Медленно вдыхайте и выдыхайте</w:t>
      </w:r>
      <w:r w:rsidR="009F4BFD" w:rsidRPr="009F4BFD">
        <w:rPr>
          <w:color w:val="191919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Смочите лоб, виски, артерии на руках холодной водой</w:t>
      </w:r>
      <w:r w:rsidR="009F4BFD" w:rsidRPr="009F4BFD">
        <w:rPr>
          <w:color w:val="191919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Посмотрите на небо. Наберите в стакан воды, сока  и медленно пейте.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Смотрите на любой предмет, отвлекающий вас, рассмотрите внимательно этот предмет, найдите в нем что-то новое. Потрясите кистями, руками, ногами.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Сожмите кисти в кулак что есть силы и продержите так 10 секунд, сбросьте напряжение; то же самое проделайте с локтями, плечами, животом.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Сделайте себе массаж лица и головы. Помассируйте мышцы радости на верхней части щек.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Нарисуйте вашу стрессовую ситуацию. Сожгите рисунок.</w:t>
      </w:r>
    </w:p>
    <w:p w:rsidR="007A208B" w:rsidRPr="009F4BFD" w:rsidRDefault="009F4BFD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 xml:space="preserve"> Б</w:t>
      </w:r>
      <w:r w:rsidRPr="009F4BFD">
        <w:rPr>
          <w:color w:val="191919" w:themeColor="background1" w:themeShade="1A"/>
          <w:sz w:val="30"/>
          <w:szCs w:val="30"/>
        </w:rPr>
        <w:t>ез спешки</w:t>
      </w:r>
      <w:r w:rsidRPr="009F4BFD">
        <w:rPr>
          <w:color w:val="191919" w:themeColor="background1" w:themeShade="1A"/>
          <w:sz w:val="30"/>
          <w:szCs w:val="30"/>
        </w:rPr>
        <w:t xml:space="preserve"> п</w:t>
      </w:r>
      <w:r w:rsidR="007A208B" w:rsidRPr="009F4BFD">
        <w:rPr>
          <w:color w:val="191919" w:themeColor="background1" w:themeShade="1A"/>
          <w:sz w:val="30"/>
          <w:szCs w:val="30"/>
        </w:rPr>
        <w:t>рогуляйтесь, смотря на толпу и красивых людей.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 xml:space="preserve">Закройте глаза. Медленно </w:t>
      </w:r>
      <w:proofErr w:type="gramStart"/>
      <w:r w:rsidRPr="009F4BFD">
        <w:rPr>
          <w:color w:val="191919" w:themeColor="background1" w:themeShade="1A"/>
          <w:sz w:val="30"/>
          <w:szCs w:val="30"/>
        </w:rPr>
        <w:t>представьте то место</w:t>
      </w:r>
      <w:proofErr w:type="gramEnd"/>
      <w:r w:rsidRPr="009F4BFD">
        <w:rPr>
          <w:color w:val="191919" w:themeColor="background1" w:themeShade="1A"/>
          <w:sz w:val="30"/>
          <w:szCs w:val="30"/>
        </w:rPr>
        <w:t>, где вам было хорошо и комфортно («безопасное место, в котором восстанавливаются ресурсы»).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Подумайте о ваших друзьях и близких, которые думают о вас, несмотря ни на что.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Сходите на природу.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Послушайте музыку.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Посмотрите комедийный фильм.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Не замыкайтесь в себе. Не носите в себе. Обсудите это с человеком, которому доверяете. Можно использовать телефон доверия, советы психолога.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 xml:space="preserve">Дайте полную волю воображению по поводу мучающей вас мысли, доведите ее до абсурда, уясните смехотворность и страхи рассеются. </w:t>
      </w:r>
      <w:r w:rsidRPr="009F4BFD">
        <w:rPr>
          <w:i/>
          <w:color w:val="191919" w:themeColor="background1" w:themeShade="1A"/>
          <w:sz w:val="30"/>
          <w:szCs w:val="30"/>
        </w:rPr>
        <w:t>«Я спешу посмеяться над собой, иначе  мне пришлось бы расплакаться» (Бомарше).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Помогает физическая активность: бег, физические упражнения, домашняя работ</w:t>
      </w:r>
      <w:r w:rsidR="009F4BFD" w:rsidRPr="009F4BFD">
        <w:rPr>
          <w:color w:val="191919" w:themeColor="background1" w:themeShade="1A"/>
          <w:sz w:val="30"/>
          <w:szCs w:val="30"/>
        </w:rPr>
        <w:t>а, движения под музыку</w:t>
      </w:r>
      <w:r w:rsidRPr="009F4BFD">
        <w:rPr>
          <w:color w:val="191919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Попробуйте помочь тому, кому в этот момент еще хуже, чем вам.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 xml:space="preserve">Можно поплакать, </w:t>
      </w:r>
      <w:r w:rsidR="009F4BFD" w:rsidRPr="009F4BFD">
        <w:rPr>
          <w:color w:val="191919" w:themeColor="background1" w:themeShade="1A"/>
          <w:sz w:val="30"/>
          <w:szCs w:val="30"/>
        </w:rPr>
        <w:t>ведь</w:t>
      </w:r>
      <w:r w:rsidRPr="009F4BFD">
        <w:rPr>
          <w:color w:val="191919" w:themeColor="background1" w:themeShade="1A"/>
          <w:sz w:val="30"/>
          <w:szCs w:val="30"/>
        </w:rPr>
        <w:t xml:space="preserve"> </w:t>
      </w:r>
      <w:r w:rsidRPr="009F4BFD">
        <w:rPr>
          <w:i/>
          <w:color w:val="191919" w:themeColor="background1" w:themeShade="1A"/>
          <w:sz w:val="30"/>
          <w:szCs w:val="30"/>
        </w:rPr>
        <w:t>«печать, не выплаканная в слезах, заставляет плакать внутренние органы» (психолог Быков).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color w:val="191919" w:themeColor="background1" w:themeShade="1A"/>
          <w:sz w:val="30"/>
          <w:szCs w:val="30"/>
        </w:rPr>
        <w:t>Улыбнитесь, сквозь зубы, вымученно, зло, с оскалом, но все равно улыбнитесь.</w:t>
      </w:r>
    </w:p>
    <w:p w:rsidR="009F4BFD" w:rsidRPr="009F4BFD" w:rsidRDefault="00DB07CC" w:rsidP="009F4BFD">
      <w:pPr>
        <w:numPr>
          <w:ilvl w:val="0"/>
          <w:numId w:val="2"/>
        </w:numPr>
        <w:ind w:left="-709" w:hanging="425"/>
        <w:rPr>
          <w:i/>
          <w:color w:val="191919" w:themeColor="background1" w:themeShade="1A"/>
          <w:sz w:val="30"/>
          <w:szCs w:val="30"/>
        </w:rPr>
      </w:pPr>
      <w:r w:rsidRPr="009F4BFD">
        <w:rPr>
          <w:noProof/>
          <w:color w:val="191919" w:themeColor="background1" w:themeShade="1A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7605791" wp14:editId="160C0735">
            <wp:simplePos x="0" y="0"/>
            <wp:positionH relativeFrom="column">
              <wp:posOffset>3427095</wp:posOffset>
            </wp:positionH>
            <wp:positionV relativeFrom="paragraph">
              <wp:posOffset>378460</wp:posOffset>
            </wp:positionV>
            <wp:extent cx="2019935" cy="1401445"/>
            <wp:effectExtent l="0" t="0" r="0" b="8255"/>
            <wp:wrapNone/>
            <wp:docPr id="2" name="Рисунок 2" descr="Подготовка к ЕГЭ по физике в городе Москва - Портал выгодных покупок BLIZK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одготовка к ЕГЭ по физике в городе Москва - Портал выгодных покупок BLIZKO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08B" w:rsidRPr="009F4BFD">
        <w:rPr>
          <w:color w:val="191919" w:themeColor="background1" w:themeShade="1A"/>
          <w:sz w:val="30"/>
          <w:szCs w:val="30"/>
        </w:rPr>
        <w:t xml:space="preserve">Не отчаивайтесь, </w:t>
      </w:r>
      <w:r w:rsidR="007A208B" w:rsidRPr="009F4BFD">
        <w:rPr>
          <w:i/>
          <w:color w:val="191919" w:themeColor="background1" w:themeShade="1A"/>
          <w:sz w:val="30"/>
          <w:szCs w:val="30"/>
        </w:rPr>
        <w:t>«думайте над решением проблемы, а не о ней самой» (Карнеги)</w:t>
      </w:r>
    </w:p>
    <w:p w:rsidR="007A208B" w:rsidRPr="009F4BFD" w:rsidRDefault="009F4BFD" w:rsidP="009F4BFD">
      <w:pPr>
        <w:spacing w:after="200" w:line="276" w:lineRule="auto"/>
        <w:ind w:left="-709" w:hanging="425"/>
        <w:rPr>
          <w:i/>
          <w:color w:val="191919" w:themeColor="background1" w:themeShade="1A"/>
          <w:sz w:val="32"/>
        </w:rPr>
      </w:pPr>
      <w:r w:rsidRPr="009F4BFD">
        <w:rPr>
          <w:i/>
          <w:color w:val="191919" w:themeColor="background1" w:themeShade="1A"/>
          <w:sz w:val="32"/>
        </w:rPr>
        <w:br w:type="page"/>
      </w:r>
    </w:p>
    <w:p w:rsidR="007A208B" w:rsidRPr="00DB07CC" w:rsidRDefault="007A208B" w:rsidP="007A208B">
      <w:pPr>
        <w:rPr>
          <w:color w:val="191919" w:themeColor="background1" w:themeShade="1A"/>
        </w:rPr>
      </w:pPr>
    </w:p>
    <w:p w:rsidR="00DB07CC" w:rsidRPr="00DB07CC" w:rsidRDefault="00DB07CC" w:rsidP="007A208B">
      <w:pPr>
        <w:jc w:val="center"/>
        <w:rPr>
          <w:color w:val="191919" w:themeColor="background1" w:themeShade="1A"/>
        </w:rPr>
      </w:pPr>
    </w:p>
    <w:p w:rsidR="007A208B" w:rsidRPr="00DB07CC" w:rsidRDefault="009F4BFD" w:rsidP="007A208B">
      <w:pPr>
        <w:jc w:val="center"/>
        <w:rPr>
          <w:color w:val="191919" w:themeColor="background1" w:themeShade="1A"/>
        </w:rPr>
      </w:pPr>
      <w:r>
        <w:rPr>
          <w:color w:val="191919" w:themeColor="background1" w:themeShade="1A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1.75pt;height:57.75pt" adj=",5400" fillcolor="#369" stroked="f">
            <v:shadow on="t" color="#b2b2b2" opacity="52429f" offset="3pt"/>
            <v:textpath style="font-family:&quot;Times New Roman&quot;;font-size:18pt;font-weight:bold;v-text-kern:t" trim="t" fitpath="t" string="Экзамен без стресса"/>
          </v:shape>
        </w:pict>
      </w:r>
    </w:p>
    <w:p w:rsidR="007A208B" w:rsidRPr="00DB07CC" w:rsidRDefault="007A208B" w:rsidP="007A208B">
      <w:pPr>
        <w:rPr>
          <w:color w:val="191919" w:themeColor="background1" w:themeShade="1A"/>
        </w:rPr>
      </w:pPr>
    </w:p>
    <w:p w:rsidR="007A208B" w:rsidRPr="00DB07CC" w:rsidRDefault="007A208B" w:rsidP="007A208B">
      <w:pPr>
        <w:jc w:val="center"/>
        <w:rPr>
          <w:b/>
          <w:color w:val="191919" w:themeColor="background1" w:themeShade="1A"/>
          <w:sz w:val="36"/>
          <w:u w:val="single"/>
        </w:rPr>
      </w:pPr>
      <w:r w:rsidRPr="00DB07CC">
        <w:rPr>
          <w:b/>
          <w:color w:val="191919" w:themeColor="background1" w:themeShade="1A"/>
          <w:sz w:val="36"/>
          <w:u w:val="single"/>
        </w:rPr>
        <w:t>Как готовиться к экзамену</w:t>
      </w:r>
    </w:p>
    <w:p w:rsidR="007A208B" w:rsidRPr="00DB07CC" w:rsidRDefault="007A208B" w:rsidP="007A208B">
      <w:pPr>
        <w:jc w:val="center"/>
        <w:rPr>
          <w:b/>
          <w:color w:val="191919" w:themeColor="background1" w:themeShade="1A"/>
          <w:sz w:val="32"/>
        </w:rPr>
      </w:pP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1. Готовиться лучше по плану, схеме, карте, рисунку, удачному конспекту.</w:t>
      </w:r>
      <w:bookmarkStart w:id="0" w:name="_GoBack"/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2.  Не повторяй то, что не понял, сначала разберись.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3. Достигнешь лучших результатов, если одновременно будешь готовить по два различных предмета.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4. Самые продуктивные часы для умственной деятельности: с 8 </w:t>
      </w:r>
      <w:bookmarkEnd w:id="0"/>
      <w:r w:rsidRPr="00DB07CC">
        <w:rPr>
          <w:color w:val="191919" w:themeColor="background1" w:themeShade="1A"/>
          <w:sz w:val="32"/>
        </w:rPr>
        <w:t>утра до 12 часов, с 15 часов – спад.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5. Трудные предметы или темы повторяй в наиболее производительные для организма часы, легкие – вечером.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6. Если чувствуешь себя «не в настроении», начинай занятия с наиболее интересного предмета или темы.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7. Если вдруг возникает страх перед предметом, надо резко встать, отвернуться от стола, сделать 10 </w:t>
      </w:r>
      <w:proofErr w:type="gramStart"/>
      <w:r w:rsidRPr="00DB07CC">
        <w:rPr>
          <w:color w:val="191919" w:themeColor="background1" w:themeShade="1A"/>
          <w:sz w:val="32"/>
        </w:rPr>
        <w:t>глубоких</w:t>
      </w:r>
      <w:proofErr w:type="gramEnd"/>
      <w:r w:rsidRPr="00DB07CC">
        <w:rPr>
          <w:color w:val="191919" w:themeColor="background1" w:themeShade="1A"/>
          <w:sz w:val="32"/>
        </w:rPr>
        <w:t xml:space="preserve"> медленных вдоха грудью и 10 медленных выдохом животом.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8. Обязательно делай короткие, но регулярные перерывы, отдыхай, не дожидаясь усталости.</w:t>
      </w:r>
    </w:p>
    <w:p w:rsidR="007A208B" w:rsidRPr="00DB07CC" w:rsidRDefault="007A208B" w:rsidP="007A208B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9. Писать шпаргалки целесообразно для лучшего запоминания и систематизации материала, так как прочитанный вами материал </w:t>
      </w:r>
      <w:proofErr w:type="gramStart"/>
      <w:r w:rsidRPr="00DB07CC">
        <w:rPr>
          <w:color w:val="191919" w:themeColor="background1" w:themeShade="1A"/>
          <w:sz w:val="32"/>
        </w:rPr>
        <w:t>анализируется</w:t>
      </w:r>
      <w:proofErr w:type="gramEnd"/>
      <w:r w:rsidRPr="00DB07CC">
        <w:rPr>
          <w:color w:val="191919" w:themeColor="background1" w:themeShade="1A"/>
          <w:sz w:val="32"/>
        </w:rPr>
        <w:t xml:space="preserve"> и записываются главные и основные мысли, но пользоваться ими не рекомендуется.</w:t>
      </w:r>
    </w:p>
    <w:p w:rsidR="007A208B" w:rsidRPr="009F4BFD" w:rsidRDefault="007A208B" w:rsidP="009F4BFD">
      <w:pPr>
        <w:spacing w:line="360" w:lineRule="auto"/>
        <w:ind w:left="360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10. Перед уроком (экзаменом) рекомендуется листать уже знакомые материалы, это улучшает настроение, самочувствие.</w:t>
      </w:r>
    </w:p>
    <w:p w:rsidR="007A208B" w:rsidRPr="00DB07CC" w:rsidRDefault="009F4BFD" w:rsidP="007A208B">
      <w:pPr>
        <w:jc w:val="center"/>
        <w:rPr>
          <w:color w:val="191919" w:themeColor="background1" w:themeShade="1A"/>
        </w:rPr>
      </w:pPr>
      <w:r>
        <w:rPr>
          <w:color w:val="191919" w:themeColor="background1" w:themeShade="1A"/>
        </w:rPr>
        <w:lastRenderedPageBreak/>
        <w:pict>
          <v:shape id="_x0000_i1026" type="#_x0000_t138" style="width:405pt;height:54.75pt" adj=",5400" fillcolor="#369" stroked="f">
            <v:shadow on="t" color="#b2b2b2" opacity="52429f" offset="3pt"/>
            <v:textpath style="font-family:&quot;Times New Roman&quot;;font-size:18pt;font-weight:bold;v-text-kern:t" trim="t" fitpath="t" string="Экзамен без стресса"/>
          </v:shape>
        </w:pict>
      </w:r>
    </w:p>
    <w:p w:rsidR="007A208B" w:rsidRPr="00DB07CC" w:rsidRDefault="007A208B" w:rsidP="007A208B">
      <w:pPr>
        <w:rPr>
          <w:color w:val="191919" w:themeColor="background1" w:themeShade="1A"/>
        </w:rPr>
      </w:pPr>
    </w:p>
    <w:p w:rsidR="007A208B" w:rsidRPr="00DB07CC" w:rsidRDefault="007A208B" w:rsidP="007A208B">
      <w:pPr>
        <w:jc w:val="center"/>
        <w:rPr>
          <w:b/>
          <w:color w:val="191919" w:themeColor="background1" w:themeShade="1A"/>
          <w:sz w:val="36"/>
          <w:u w:val="single"/>
        </w:rPr>
      </w:pPr>
      <w:r w:rsidRPr="00DB07CC">
        <w:rPr>
          <w:b/>
          <w:color w:val="191919" w:themeColor="background1" w:themeShade="1A"/>
          <w:sz w:val="36"/>
          <w:u w:val="single"/>
        </w:rPr>
        <w:t>Как подготовить организм к экзаменам</w:t>
      </w:r>
    </w:p>
    <w:p w:rsidR="007A208B" w:rsidRPr="00DB07CC" w:rsidRDefault="007A208B" w:rsidP="007A208B">
      <w:pPr>
        <w:tabs>
          <w:tab w:val="left" w:pos="360"/>
        </w:tabs>
        <w:spacing w:line="360" w:lineRule="auto"/>
        <w:jc w:val="both"/>
        <w:rPr>
          <w:color w:val="191919" w:themeColor="background1" w:themeShade="1A"/>
        </w:rPr>
      </w:pP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1. Полноценно  питайся: мясные и рыбные продукты, овощи и фрукты, которые усиливают обмен веществ в организме.</w:t>
      </w: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2. Поддержи себя витаминами. Поливитамины, чеснок содержат почти весь комплекс витаминов, необходимых организму, снимают усталость, повышают мышечный тонус и работоспособность.</w:t>
      </w: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3. Исключи возбуждающую нервную систему н</w:t>
      </w:r>
      <w:r w:rsidR="009F4BFD">
        <w:rPr>
          <w:color w:val="191919" w:themeColor="background1" w:themeShade="1A"/>
          <w:sz w:val="32"/>
        </w:rPr>
        <w:t>апитки: кофе, крепкий чай,</w:t>
      </w:r>
      <w:r w:rsidRPr="00DB07CC">
        <w:rPr>
          <w:color w:val="191919" w:themeColor="background1" w:themeShade="1A"/>
          <w:sz w:val="32"/>
        </w:rPr>
        <w:t xml:space="preserve"> алкоголь.</w:t>
      </w: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4. Обязательно делай физические упражнения или движения под музыку.  Это помогает поднять настроение, повышает мышечный тонус, заставляя активно работать головной мозг.</w:t>
      </w: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5. Делай короткие, но регулярные прогулки на свежем воздухе, чаще проветривай комнату, так как недостаток кислорода заметно снижает умственную деятельность.</w:t>
      </w:r>
    </w:p>
    <w:p w:rsidR="007A208B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6. Необходим полноценный сон (не более 7 – 8 часов), который приносит отдых организму, способствует восстановлению и накапливанию энергии в клетках мозга.  Если после умственного утомления трудно уснуть, делайте дыхательную гимнастику: 10 </w:t>
      </w:r>
      <w:proofErr w:type="gramStart"/>
      <w:r w:rsidRPr="00DB07CC">
        <w:rPr>
          <w:color w:val="191919" w:themeColor="background1" w:themeShade="1A"/>
          <w:sz w:val="32"/>
        </w:rPr>
        <w:t>медленных</w:t>
      </w:r>
      <w:proofErr w:type="gramEnd"/>
      <w:r w:rsidRPr="00DB07CC">
        <w:rPr>
          <w:color w:val="191919" w:themeColor="background1" w:themeShade="1A"/>
          <w:sz w:val="32"/>
        </w:rPr>
        <w:t xml:space="preserve"> глубоких вдоха грудью и 10 медленных выдоха животом. Однако у плохо выспавшегося человека снижается память и сообразительность на 50 %.</w:t>
      </w:r>
    </w:p>
    <w:p w:rsidR="009E2743" w:rsidRPr="00DB07CC" w:rsidRDefault="007A208B" w:rsidP="00DB07CC">
      <w:pPr>
        <w:spacing w:line="360" w:lineRule="auto"/>
        <w:ind w:left="-851" w:firstLine="425"/>
        <w:rPr>
          <w:color w:val="191919" w:themeColor="background1" w:themeShade="1A"/>
          <w:sz w:val="32"/>
        </w:rPr>
      </w:pPr>
      <w:r w:rsidRPr="00DB07CC">
        <w:rPr>
          <w:color w:val="191919" w:themeColor="background1" w:themeShade="1A"/>
          <w:sz w:val="32"/>
        </w:rPr>
        <w:t xml:space="preserve">     7. </w:t>
      </w:r>
      <w:proofErr w:type="gramStart"/>
      <w:r w:rsidRPr="00DB07CC">
        <w:rPr>
          <w:color w:val="191919" w:themeColor="background1" w:themeShade="1A"/>
          <w:sz w:val="32"/>
        </w:rPr>
        <w:t>В особо ответственные дни (контрольная, зачет, экзамен) тщательно следи за своим здоровьем и настроением, т.е. исключи причины дополнительного нервного и эмоционального напряжения (ссоры, конфликты, плохие мысл</w:t>
      </w:r>
      <w:r w:rsidR="00DB07CC" w:rsidRPr="00DB07CC">
        <w:rPr>
          <w:color w:val="191919" w:themeColor="background1" w:themeShade="1A"/>
          <w:sz w:val="32"/>
        </w:rPr>
        <w:t>и).</w:t>
      </w:r>
      <w:proofErr w:type="gramEnd"/>
    </w:p>
    <w:sectPr w:rsidR="009E2743" w:rsidRPr="00DB07CC" w:rsidSect="00DB07C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2DE"/>
    <w:multiLevelType w:val="hybridMultilevel"/>
    <w:tmpl w:val="F27039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A0B8C"/>
    <w:multiLevelType w:val="hybridMultilevel"/>
    <w:tmpl w:val="1BBC8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E05C4"/>
    <w:multiLevelType w:val="hybridMultilevel"/>
    <w:tmpl w:val="C37AA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224C"/>
    <w:multiLevelType w:val="hybridMultilevel"/>
    <w:tmpl w:val="D862C39A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507B3285"/>
    <w:multiLevelType w:val="hybridMultilevel"/>
    <w:tmpl w:val="0DA615CC"/>
    <w:lvl w:ilvl="0" w:tplc="44D87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A214D"/>
    <w:multiLevelType w:val="hybridMultilevel"/>
    <w:tmpl w:val="8B326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E4782"/>
    <w:multiLevelType w:val="hybridMultilevel"/>
    <w:tmpl w:val="20BE76AE"/>
    <w:lvl w:ilvl="0" w:tplc="F50A2D3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29"/>
    <w:rsid w:val="00505664"/>
    <w:rsid w:val="00724300"/>
    <w:rsid w:val="00757B29"/>
    <w:rsid w:val="007A208B"/>
    <w:rsid w:val="00931586"/>
    <w:rsid w:val="009E2743"/>
    <w:rsid w:val="009F4BFD"/>
    <w:rsid w:val="00D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208B"/>
    <w:pPr>
      <w:spacing w:before="100" w:beforeAutospacing="1" w:after="100" w:afterAutospacing="1"/>
      <w:outlineLvl w:val="0"/>
    </w:pPr>
    <w:rPr>
      <w:rFonts w:ascii="Verdana" w:hAnsi="Verdana"/>
      <w:b/>
      <w:bCs/>
      <w:color w:val="0000FF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08B"/>
    <w:rPr>
      <w:rFonts w:ascii="Verdana" w:eastAsia="Times New Roman" w:hAnsi="Verdana" w:cs="Times New Roman"/>
      <w:b/>
      <w:bCs/>
      <w:color w:val="0000FF"/>
      <w:kern w:val="36"/>
      <w:sz w:val="27"/>
      <w:szCs w:val="27"/>
      <w:lang w:eastAsia="ru-RU"/>
    </w:rPr>
  </w:style>
  <w:style w:type="paragraph" w:styleId="a3">
    <w:name w:val="Body Text"/>
    <w:basedOn w:val="a"/>
    <w:link w:val="a4"/>
    <w:rsid w:val="007A208B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A20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7A208B"/>
    <w:pPr>
      <w:spacing w:before="100" w:beforeAutospacing="1" w:after="100" w:afterAutospacing="1"/>
    </w:pPr>
  </w:style>
  <w:style w:type="character" w:styleId="a6">
    <w:name w:val="Strong"/>
    <w:basedOn w:val="a0"/>
    <w:qFormat/>
    <w:rsid w:val="007A208B"/>
    <w:rPr>
      <w:b/>
      <w:bCs/>
    </w:rPr>
  </w:style>
  <w:style w:type="paragraph" w:customStyle="1" w:styleId="text">
    <w:name w:val="text"/>
    <w:basedOn w:val="a"/>
    <w:rsid w:val="007A20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7243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208B"/>
    <w:pPr>
      <w:spacing w:before="100" w:beforeAutospacing="1" w:after="100" w:afterAutospacing="1"/>
      <w:outlineLvl w:val="0"/>
    </w:pPr>
    <w:rPr>
      <w:rFonts w:ascii="Verdana" w:hAnsi="Verdana"/>
      <w:b/>
      <w:bCs/>
      <w:color w:val="0000FF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08B"/>
    <w:rPr>
      <w:rFonts w:ascii="Verdana" w:eastAsia="Times New Roman" w:hAnsi="Verdana" w:cs="Times New Roman"/>
      <w:b/>
      <w:bCs/>
      <w:color w:val="0000FF"/>
      <w:kern w:val="36"/>
      <w:sz w:val="27"/>
      <w:szCs w:val="27"/>
      <w:lang w:eastAsia="ru-RU"/>
    </w:rPr>
  </w:style>
  <w:style w:type="paragraph" w:styleId="a3">
    <w:name w:val="Body Text"/>
    <w:basedOn w:val="a"/>
    <w:link w:val="a4"/>
    <w:rsid w:val="007A208B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A20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7A208B"/>
    <w:pPr>
      <w:spacing w:before="100" w:beforeAutospacing="1" w:after="100" w:afterAutospacing="1"/>
    </w:pPr>
  </w:style>
  <w:style w:type="character" w:styleId="a6">
    <w:name w:val="Strong"/>
    <w:basedOn w:val="a0"/>
    <w:qFormat/>
    <w:rsid w:val="007A208B"/>
    <w:rPr>
      <w:b/>
      <w:bCs/>
    </w:rPr>
  </w:style>
  <w:style w:type="paragraph" w:customStyle="1" w:styleId="text">
    <w:name w:val="text"/>
    <w:basedOn w:val="a"/>
    <w:rsid w:val="007A20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7243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2014-09-09T04:25:00Z</dcterms:created>
  <dcterms:modified xsi:type="dcterms:W3CDTF">2014-09-09T05:40:00Z</dcterms:modified>
</cp:coreProperties>
</file>