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F6D" w:rsidRPr="003E0F6D" w:rsidRDefault="003E0F6D" w:rsidP="003E0F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F6D">
        <w:rPr>
          <w:rFonts w:ascii="Times New Roman" w:hAnsi="Times New Roman" w:cs="Times New Roman"/>
          <w:b/>
          <w:sz w:val="28"/>
          <w:szCs w:val="28"/>
        </w:rPr>
        <w:t>Как планировать свою деятельность</w:t>
      </w:r>
    </w:p>
    <w:p w:rsidR="003E0F6D" w:rsidRPr="001C05A1" w:rsidRDefault="003E0F6D" w:rsidP="001C05A1">
      <w:pPr>
        <w:pStyle w:val="a3"/>
        <w:numPr>
          <w:ilvl w:val="0"/>
          <w:numId w:val="2"/>
        </w:numPr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>Прежде чем выполнить любое дело, четко сформулируй цель</w:t>
      </w:r>
      <w:r w:rsidR="00F24891">
        <w:rPr>
          <w:rFonts w:ascii="Times New Roman" w:hAnsi="Times New Roman" w:cs="Times New Roman"/>
          <w:sz w:val="28"/>
          <w:szCs w:val="28"/>
        </w:rPr>
        <w:t>.</w:t>
      </w:r>
    </w:p>
    <w:p w:rsidR="003E0F6D" w:rsidRPr="001C05A1" w:rsidRDefault="003E0F6D" w:rsidP="001C05A1">
      <w:pPr>
        <w:pStyle w:val="a3"/>
        <w:numPr>
          <w:ilvl w:val="0"/>
          <w:numId w:val="2"/>
        </w:numPr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Подумай и хорошо осознай, почему ты это будешь делать, что тебя толкает сделать это, для чего это нужно. </w:t>
      </w:r>
    </w:p>
    <w:p w:rsidR="003E0F6D" w:rsidRPr="001C05A1" w:rsidRDefault="00F24891" w:rsidP="001C05A1">
      <w:pPr>
        <w:pStyle w:val="a3"/>
        <w:numPr>
          <w:ilvl w:val="0"/>
          <w:numId w:val="2"/>
        </w:numPr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</w:t>
      </w:r>
      <w:r w:rsidR="003E0F6D" w:rsidRPr="001C05A1">
        <w:rPr>
          <w:rFonts w:ascii="Times New Roman" w:hAnsi="Times New Roman" w:cs="Times New Roman"/>
          <w:sz w:val="28"/>
          <w:szCs w:val="28"/>
        </w:rPr>
        <w:t xml:space="preserve"> возможные пути достижения цели. Постарайся учесть все варианты. </w:t>
      </w:r>
    </w:p>
    <w:p w:rsidR="003E0F6D" w:rsidRPr="001C05A1" w:rsidRDefault="003E0F6D" w:rsidP="001C05A1">
      <w:pPr>
        <w:pStyle w:val="a3"/>
        <w:numPr>
          <w:ilvl w:val="0"/>
          <w:numId w:val="2"/>
        </w:numPr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>Выбери наилучший вариант</w:t>
      </w:r>
      <w:r w:rsidR="00F24891">
        <w:rPr>
          <w:rFonts w:ascii="Times New Roman" w:hAnsi="Times New Roman" w:cs="Times New Roman"/>
          <w:sz w:val="28"/>
          <w:szCs w:val="28"/>
        </w:rPr>
        <w:t>.</w:t>
      </w:r>
      <w:r w:rsidRPr="001C05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0F6D" w:rsidRPr="001C05A1" w:rsidRDefault="003E0F6D" w:rsidP="001C05A1">
      <w:pPr>
        <w:pStyle w:val="a3"/>
        <w:numPr>
          <w:ilvl w:val="0"/>
          <w:numId w:val="2"/>
        </w:numPr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>Наметь промежуточные этапы предстоящей работы</w:t>
      </w:r>
      <w:r w:rsidR="00F24891">
        <w:rPr>
          <w:rFonts w:ascii="Times New Roman" w:hAnsi="Times New Roman" w:cs="Times New Roman"/>
          <w:sz w:val="28"/>
          <w:szCs w:val="28"/>
        </w:rPr>
        <w:t>.</w:t>
      </w:r>
    </w:p>
    <w:p w:rsidR="003E0F6D" w:rsidRPr="001C05A1" w:rsidRDefault="00F24891" w:rsidP="001C05A1">
      <w:pPr>
        <w:pStyle w:val="a3"/>
        <w:numPr>
          <w:ilvl w:val="0"/>
          <w:numId w:val="2"/>
        </w:numPr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Постоянно контролируй себя. Если что-то не получается, наметь другие шаги к достижению цели.</w:t>
      </w:r>
    </w:p>
    <w:p w:rsidR="003E0F6D" w:rsidRPr="001C05A1" w:rsidRDefault="003E0F6D" w:rsidP="001C05A1">
      <w:pPr>
        <w:pStyle w:val="a3"/>
        <w:numPr>
          <w:ilvl w:val="0"/>
          <w:numId w:val="2"/>
        </w:numPr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>По окончании работы проанализируй ее результаты, оцени степень их совпадения с поставленной целью. Учти сделанные ошибки, чтобы избежать их в будущем.</w:t>
      </w:r>
    </w:p>
    <w:p w:rsidR="003E0F6D" w:rsidRPr="003E0F6D" w:rsidRDefault="003E0F6D" w:rsidP="003E0F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F6D">
        <w:rPr>
          <w:rFonts w:ascii="Times New Roman" w:hAnsi="Times New Roman" w:cs="Times New Roman"/>
          <w:b/>
          <w:sz w:val="28"/>
          <w:szCs w:val="28"/>
        </w:rPr>
        <w:t>Как воспитывать волю</w:t>
      </w:r>
    </w:p>
    <w:p w:rsidR="003E0F6D" w:rsidRPr="001C05A1" w:rsidRDefault="003E0F6D" w:rsidP="001C05A1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Наблюдай за собой в течение какого-то времени. Четко определи, от каких привычек или черт характера ты хочешь избавиться. Это твоя Цель. </w:t>
      </w:r>
    </w:p>
    <w:p w:rsidR="003E0F6D" w:rsidRPr="001C05A1" w:rsidRDefault="003E0F6D" w:rsidP="001C05A1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Сражение выигрывает тот, кто твердо решил выиграть", - писал Лев Толстой. Будь уверен в себе и в том, что добьешься цели. Без такой уверенности не стоит начинать. </w:t>
      </w:r>
    </w:p>
    <w:p w:rsidR="003E0F6D" w:rsidRPr="001C05A1" w:rsidRDefault="003E0F6D" w:rsidP="001C05A1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>Борись с недостатками путем их замены достоинствами.</w:t>
      </w:r>
    </w:p>
    <w:p w:rsidR="003E0F6D" w:rsidRPr="001C05A1" w:rsidRDefault="003E0F6D" w:rsidP="001C05A1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Готовясь к тому, что это длительный, постепенный процесс. Чем    меньше насилия над собой, тем лучше, но помни слова Лафонтена: "Путь, усыпанный цветами, никогда не приводит к славе". </w:t>
      </w:r>
    </w:p>
    <w:p w:rsidR="003E0F6D" w:rsidRPr="001C05A1" w:rsidRDefault="003E0F6D" w:rsidP="001C05A1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Овладей тремя </w:t>
      </w:r>
      <w:proofErr w:type="spellStart"/>
      <w:r w:rsidRPr="001C05A1">
        <w:rPr>
          <w:rFonts w:ascii="Times New Roman" w:hAnsi="Times New Roman" w:cs="Times New Roman"/>
          <w:sz w:val="28"/>
          <w:szCs w:val="28"/>
        </w:rPr>
        <w:t>самовоздействиями</w:t>
      </w:r>
      <w:proofErr w:type="spellEnd"/>
      <w:r w:rsidRPr="001C05A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C05A1">
        <w:rPr>
          <w:rFonts w:ascii="Times New Roman" w:hAnsi="Times New Roman" w:cs="Times New Roman"/>
          <w:sz w:val="28"/>
          <w:szCs w:val="28"/>
        </w:rPr>
        <w:t>самоободрением</w:t>
      </w:r>
      <w:proofErr w:type="spellEnd"/>
      <w:r w:rsidRPr="001C05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05A1">
        <w:rPr>
          <w:rFonts w:ascii="Times New Roman" w:hAnsi="Times New Roman" w:cs="Times New Roman"/>
          <w:sz w:val="28"/>
          <w:szCs w:val="28"/>
        </w:rPr>
        <w:t>самоубеждением</w:t>
      </w:r>
      <w:proofErr w:type="spellEnd"/>
      <w:r w:rsidRPr="001C05A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C05A1">
        <w:rPr>
          <w:rFonts w:ascii="Times New Roman" w:hAnsi="Times New Roman" w:cs="Times New Roman"/>
          <w:sz w:val="28"/>
          <w:szCs w:val="28"/>
        </w:rPr>
        <w:t>самоприказом</w:t>
      </w:r>
      <w:proofErr w:type="spellEnd"/>
      <w:r w:rsidRPr="001C05A1">
        <w:rPr>
          <w:rFonts w:ascii="Times New Roman" w:hAnsi="Times New Roman" w:cs="Times New Roman"/>
          <w:sz w:val="28"/>
          <w:szCs w:val="28"/>
        </w:rPr>
        <w:t xml:space="preserve">. Учись видеть в себе другого - "человека привычки", от плохих свойств которого хочешь избавиться. Общайся и взаимодействуй с ним. Но он – это не ты! </w:t>
      </w:r>
    </w:p>
    <w:p w:rsidR="003E0F6D" w:rsidRPr="001C05A1" w:rsidRDefault="003E0F6D" w:rsidP="001C05A1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Умей и отступать. Но всегда помни, что тактические поражения не должны поколебать уверенности в стратегической победе. </w:t>
      </w:r>
    </w:p>
    <w:p w:rsidR="003E0F6D" w:rsidRPr="001C05A1" w:rsidRDefault="003E0F6D" w:rsidP="001C05A1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Старайся сопровождать воздействия на самого себя положительными эмоциями, подкреплять свои победы приятными переживаниями. </w:t>
      </w:r>
    </w:p>
    <w:p w:rsidR="003E0F6D" w:rsidRPr="003E0F6D" w:rsidRDefault="003E0F6D" w:rsidP="003E0F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F6D">
        <w:rPr>
          <w:rFonts w:ascii="Times New Roman" w:hAnsi="Times New Roman" w:cs="Times New Roman"/>
          <w:b/>
          <w:sz w:val="28"/>
          <w:szCs w:val="28"/>
        </w:rPr>
        <w:t>Несколько полезных установок в общении</w:t>
      </w:r>
    </w:p>
    <w:p w:rsidR="003E0F6D" w:rsidRPr="001C05A1" w:rsidRDefault="003E0F6D" w:rsidP="001C05A1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Никогда не спеши делать категорических выводов по первому впечатлению, особенно избегай негативных оценок. </w:t>
      </w:r>
    </w:p>
    <w:p w:rsidR="003E0F6D" w:rsidRPr="001C05A1" w:rsidRDefault="003E0F6D" w:rsidP="001C05A1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lastRenderedPageBreak/>
        <w:t xml:space="preserve">Помни о том, что все люди разные, каждый человек уникален и неповторим. В жизни не стоит относить человека к какому-то типу, классифицировать людей. </w:t>
      </w:r>
    </w:p>
    <w:p w:rsidR="003E0F6D" w:rsidRPr="001C05A1" w:rsidRDefault="003E0F6D" w:rsidP="001C05A1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Мы часто обижаемся на людей или не довольны ими, потому что они не оправдывают наших ожиданий, не помещаются в те рамки, которые мы им отвели. Но люди вовсе не обязаны быть такими, какими мы желаем их представить. </w:t>
      </w:r>
    </w:p>
    <w:p w:rsidR="003E0F6D" w:rsidRPr="001C05A1" w:rsidRDefault="003E0F6D" w:rsidP="001C05A1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Помни о том, что любой человек в своей сути имеет уникальную способность к изменению. </w:t>
      </w:r>
    </w:p>
    <w:p w:rsidR="003E0F6D" w:rsidRPr="001C05A1" w:rsidRDefault="003E0F6D" w:rsidP="001C05A1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Никогда не путай поведение человека и его личность. Оценивая поступок человека, ни в коем случае не вешай ярлык на его личность. </w:t>
      </w:r>
    </w:p>
    <w:p w:rsidR="003E0F6D" w:rsidRPr="001C05A1" w:rsidRDefault="003E0F6D" w:rsidP="001C05A1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Научись принимать любого человека целиком, </w:t>
      </w:r>
      <w:proofErr w:type="gramStart"/>
      <w:r w:rsidRPr="001C05A1">
        <w:rPr>
          <w:rFonts w:ascii="Times New Roman" w:hAnsi="Times New Roman" w:cs="Times New Roman"/>
          <w:sz w:val="28"/>
          <w:szCs w:val="28"/>
        </w:rPr>
        <w:t>таким</w:t>
      </w:r>
      <w:proofErr w:type="gramEnd"/>
      <w:r w:rsidRPr="001C05A1">
        <w:rPr>
          <w:rFonts w:ascii="Times New Roman" w:hAnsi="Times New Roman" w:cs="Times New Roman"/>
          <w:sz w:val="28"/>
          <w:szCs w:val="28"/>
        </w:rPr>
        <w:t xml:space="preserve"> каков он есть – со всеми его достоинствами и недостатками. </w:t>
      </w:r>
    </w:p>
    <w:p w:rsidR="003E0F6D" w:rsidRPr="001C05A1" w:rsidRDefault="003E0F6D" w:rsidP="001C05A1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Как говорил Дейл Карнеги, если хочешь переделать людей, начни с себя – это и полезней, и безопасней. </w:t>
      </w:r>
    </w:p>
    <w:p w:rsidR="003E0F6D" w:rsidRPr="003E0F6D" w:rsidRDefault="003E0F6D" w:rsidP="003E0F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F6D">
        <w:rPr>
          <w:rFonts w:ascii="Times New Roman" w:hAnsi="Times New Roman" w:cs="Times New Roman"/>
          <w:b/>
          <w:sz w:val="28"/>
          <w:szCs w:val="28"/>
        </w:rPr>
        <w:t>Как развивать свой ум</w:t>
      </w:r>
    </w:p>
    <w:p w:rsidR="003E0F6D" w:rsidRPr="001C05A1" w:rsidRDefault="003E0F6D" w:rsidP="001C05A1">
      <w:pPr>
        <w:pStyle w:val="a3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Помни: ум не сводится к памяти, скорости мышления, объему знаний. Ум включает в себя различные свойства личности. Мыслит не мозг, а человек посредством мозга. </w:t>
      </w:r>
    </w:p>
    <w:p w:rsidR="003E0F6D" w:rsidRPr="001C05A1" w:rsidRDefault="003E0F6D" w:rsidP="001C05A1">
      <w:pPr>
        <w:pStyle w:val="a3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Немногие умы гибнут от износа, в основном они ржавеют от неполного употребления. Пользуясь любой возможностью включить свой мозг в работу. Перегрузить его почти невозможно. </w:t>
      </w:r>
    </w:p>
    <w:p w:rsidR="003E0F6D" w:rsidRPr="001C05A1" w:rsidRDefault="003E0F6D" w:rsidP="001C05A1">
      <w:pPr>
        <w:pStyle w:val="a3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Упорство и настойчивость могут компенсировать недостаточную скорость мышления. Низкий уровень интеллекта – это не клеймо на человеке. </w:t>
      </w:r>
    </w:p>
    <w:p w:rsidR="003E0F6D" w:rsidRPr="001C05A1" w:rsidRDefault="003E0F6D" w:rsidP="001C05A1">
      <w:pPr>
        <w:pStyle w:val="a3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Анализируй! Себя, других людей, поступки, ситуации, явления. Все время ставь перед собой вопросы: почему? как? а могло быть иначе? в чем </w:t>
      </w:r>
      <w:proofErr w:type="gramStart"/>
      <w:r w:rsidRPr="001C05A1">
        <w:rPr>
          <w:rFonts w:ascii="Times New Roman" w:hAnsi="Times New Roman" w:cs="Times New Roman"/>
          <w:sz w:val="28"/>
          <w:szCs w:val="28"/>
        </w:rPr>
        <w:t>причины</w:t>
      </w:r>
      <w:proofErr w:type="gramEnd"/>
      <w:r w:rsidRPr="001C05A1">
        <w:rPr>
          <w:rFonts w:ascii="Times New Roman" w:hAnsi="Times New Roman" w:cs="Times New Roman"/>
          <w:sz w:val="28"/>
          <w:szCs w:val="28"/>
        </w:rPr>
        <w:t xml:space="preserve">? каковы возможные последствия? И отвечай на них, делай выводы. </w:t>
      </w:r>
    </w:p>
    <w:p w:rsidR="003E0F6D" w:rsidRPr="001C05A1" w:rsidRDefault="003E0F6D" w:rsidP="001C05A1">
      <w:pPr>
        <w:pStyle w:val="a3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Относись самокритично к своему уму и доброжелательно к умственной деятельности других. Осознавай границы своих знаний, своей компетентности, но не принижай свои возможности. </w:t>
      </w:r>
    </w:p>
    <w:p w:rsidR="003E0F6D" w:rsidRPr="001C05A1" w:rsidRDefault="003E0F6D" w:rsidP="001C05A1">
      <w:pPr>
        <w:pStyle w:val="a3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Одно из самых главных достоинств ума – способность к сосредоточению внимания. Учись концентрировать свое внимание на необходимом предмете, отключаясь от всего постороннего. Тренируйся постоянно! </w:t>
      </w:r>
    </w:p>
    <w:p w:rsidR="003E0F6D" w:rsidRPr="001C05A1" w:rsidRDefault="003E0F6D" w:rsidP="001C05A1">
      <w:pPr>
        <w:pStyle w:val="a3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"Не позволяй твоему языку опережать твою мысль", - советовал древнегреческий философ </w:t>
      </w:r>
      <w:proofErr w:type="spellStart"/>
      <w:r w:rsidRPr="001C05A1">
        <w:rPr>
          <w:rFonts w:ascii="Times New Roman" w:hAnsi="Times New Roman" w:cs="Times New Roman"/>
          <w:sz w:val="28"/>
          <w:szCs w:val="28"/>
        </w:rPr>
        <w:t>Хилон</w:t>
      </w:r>
      <w:proofErr w:type="spellEnd"/>
      <w:r w:rsidRPr="001C05A1">
        <w:rPr>
          <w:rFonts w:ascii="Times New Roman" w:hAnsi="Times New Roman" w:cs="Times New Roman"/>
          <w:sz w:val="28"/>
          <w:szCs w:val="28"/>
        </w:rPr>
        <w:t xml:space="preserve">. А Шекспир говорил: "Где мало слов, там вес они имеют". </w:t>
      </w:r>
    </w:p>
    <w:p w:rsidR="003E0F6D" w:rsidRPr="003E0F6D" w:rsidRDefault="003E0F6D" w:rsidP="003E0F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F6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Девять заповедей </w:t>
      </w:r>
      <w:r w:rsidR="001C05A1">
        <w:rPr>
          <w:rFonts w:ascii="Times New Roman" w:hAnsi="Times New Roman" w:cs="Times New Roman"/>
          <w:b/>
          <w:sz w:val="28"/>
          <w:szCs w:val="28"/>
        </w:rPr>
        <w:t>развития памяти</w:t>
      </w:r>
    </w:p>
    <w:p w:rsidR="003E0F6D" w:rsidRPr="001C05A1" w:rsidRDefault="003E0F6D" w:rsidP="001C05A1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Приступая к запоминанию, поставь перед собой цель – запомнить надолго, лучше навсегда. Установка на длительное сохранение информации обеспечит условия для лучшего запоминания. </w:t>
      </w:r>
    </w:p>
    <w:p w:rsidR="003E0F6D" w:rsidRPr="001C05A1" w:rsidRDefault="003E0F6D" w:rsidP="001C05A1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Откажись от зубрежки и используй смысловое запоминание: </w:t>
      </w:r>
    </w:p>
    <w:p w:rsidR="003E0F6D" w:rsidRPr="001C05A1" w:rsidRDefault="003E0F6D" w:rsidP="001C05A1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1)пойми; 2) установи логическую последовательность; 3) разбей материал на части и найди в каждой "ключевую фразу" или "опорный пункт". </w:t>
      </w:r>
    </w:p>
    <w:p w:rsidR="003E0F6D" w:rsidRPr="001C05A1" w:rsidRDefault="003E0F6D" w:rsidP="001C05A1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Лучше два раза прочесть и два раза воспроизвести, чем пять раз читать без воспроизведения. </w:t>
      </w:r>
    </w:p>
    <w:p w:rsidR="003E0F6D" w:rsidRPr="001C05A1" w:rsidRDefault="003E0F6D" w:rsidP="001C05A1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Начинай повторять материал по "горячим следам", лучше перед сном и с утра. </w:t>
      </w:r>
    </w:p>
    <w:p w:rsidR="003E0F6D" w:rsidRPr="001C05A1" w:rsidRDefault="003E0F6D" w:rsidP="001C05A1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Учитывай "правило края": обычно лучше запоминаются начало и конец информации, а середина "выпадает". </w:t>
      </w:r>
    </w:p>
    <w:p w:rsidR="003E0F6D" w:rsidRPr="003E0F6D" w:rsidRDefault="003E0F6D" w:rsidP="003E0F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F6D">
        <w:rPr>
          <w:rFonts w:ascii="Times New Roman" w:hAnsi="Times New Roman" w:cs="Times New Roman"/>
          <w:b/>
          <w:sz w:val="28"/>
          <w:szCs w:val="28"/>
        </w:rPr>
        <w:t>Как пользоваться своим воображением</w:t>
      </w:r>
    </w:p>
    <w:p w:rsidR="003E0F6D" w:rsidRPr="001C05A1" w:rsidRDefault="003E0F6D" w:rsidP="001C05A1">
      <w:pPr>
        <w:pStyle w:val="a3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>Воображение – сильное оружие против многих собственных проблем. Но этим оружием</w:t>
      </w:r>
      <w:r w:rsidR="001C05A1">
        <w:rPr>
          <w:rFonts w:ascii="Times New Roman" w:hAnsi="Times New Roman" w:cs="Times New Roman"/>
          <w:sz w:val="28"/>
          <w:szCs w:val="28"/>
        </w:rPr>
        <w:t xml:space="preserve"> можно и пораниться самому. Учис</w:t>
      </w:r>
      <w:r w:rsidRPr="001C05A1">
        <w:rPr>
          <w:rFonts w:ascii="Times New Roman" w:hAnsi="Times New Roman" w:cs="Times New Roman"/>
          <w:sz w:val="28"/>
          <w:szCs w:val="28"/>
        </w:rPr>
        <w:t xml:space="preserve">ь не следовать за этим воображением, а управлять им. </w:t>
      </w:r>
    </w:p>
    <w:p w:rsidR="003E0F6D" w:rsidRPr="001C05A1" w:rsidRDefault="003E0F6D" w:rsidP="001C05A1">
      <w:pPr>
        <w:pStyle w:val="a3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Откажись от привычки давать воображению полную свободу. </w:t>
      </w:r>
    </w:p>
    <w:p w:rsidR="003E0F6D" w:rsidRPr="001C05A1" w:rsidRDefault="003E0F6D" w:rsidP="001C05A1">
      <w:pPr>
        <w:pStyle w:val="a3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Богатое, яркое, сочное воображение нам необходимо в жизни. Тренируй способность целенаправленно вызывать четкий зрительный образ, например, так: посмотри на стакан с водой, закрой глаза и воспроизведи как можно точнее этот образ, снова открой глаза, корректируй образ вплоть до совпадения с конкретным восприятием. </w:t>
      </w:r>
    </w:p>
    <w:p w:rsidR="003E0F6D" w:rsidRPr="001C05A1" w:rsidRDefault="003E0F6D" w:rsidP="001C05A1">
      <w:pPr>
        <w:pStyle w:val="a3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Бывая на природе, у речки, в лесу, запоминай обстановку и чувство отдыха. Дома, когда </w:t>
      </w:r>
      <w:proofErr w:type="gramStart"/>
      <w:r w:rsidRPr="001C05A1">
        <w:rPr>
          <w:rFonts w:ascii="Times New Roman" w:hAnsi="Times New Roman" w:cs="Times New Roman"/>
          <w:sz w:val="28"/>
          <w:szCs w:val="28"/>
        </w:rPr>
        <w:t>устанешь</w:t>
      </w:r>
      <w:proofErr w:type="gramEnd"/>
      <w:r w:rsidRPr="001C05A1">
        <w:rPr>
          <w:rFonts w:ascii="Times New Roman" w:hAnsi="Times New Roman" w:cs="Times New Roman"/>
          <w:sz w:val="28"/>
          <w:szCs w:val="28"/>
        </w:rPr>
        <w:t xml:space="preserve"> сядь, в кресло, закрой глаза и представь на несколько минут этот образ речки, леса и свое ощущение покоя и блаженства на природе. Ты отлично отдохнешь.</w:t>
      </w:r>
    </w:p>
    <w:p w:rsidR="003E0F6D" w:rsidRPr="003E0F6D" w:rsidRDefault="003E0F6D" w:rsidP="003E0F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F6D">
        <w:rPr>
          <w:rFonts w:ascii="Times New Roman" w:hAnsi="Times New Roman" w:cs="Times New Roman"/>
          <w:b/>
          <w:sz w:val="28"/>
          <w:szCs w:val="28"/>
        </w:rPr>
        <w:t>Как управлять своими эмоциями</w:t>
      </w:r>
    </w:p>
    <w:p w:rsidR="003E0F6D" w:rsidRPr="001C05A1" w:rsidRDefault="003E0F6D" w:rsidP="001C05A1">
      <w:pPr>
        <w:pStyle w:val="a3"/>
        <w:numPr>
          <w:ilvl w:val="0"/>
          <w:numId w:val="9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Полностью избавиться от эмоций и неразумно, и невозможно. Нет эмоций плохих или хороших. </w:t>
      </w:r>
    </w:p>
    <w:p w:rsidR="003E0F6D" w:rsidRPr="001C05A1" w:rsidRDefault="003E0F6D" w:rsidP="001C05A1">
      <w:pPr>
        <w:pStyle w:val="a3"/>
        <w:numPr>
          <w:ilvl w:val="0"/>
          <w:numId w:val="9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Джонатан Свифт сказал: "Отдаваться гневу – часто все равно, что мстить самому себе за вину </w:t>
      </w:r>
      <w:proofErr w:type="gramStart"/>
      <w:r w:rsidRPr="001C05A1"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 w:rsidRPr="001C05A1">
        <w:rPr>
          <w:rFonts w:ascii="Times New Roman" w:hAnsi="Times New Roman" w:cs="Times New Roman"/>
          <w:sz w:val="28"/>
          <w:szCs w:val="28"/>
        </w:rPr>
        <w:t xml:space="preserve">". Возьми эти слова своим девизом, и ты станешь намного уравновешенней и оптимистичней. </w:t>
      </w:r>
    </w:p>
    <w:p w:rsidR="003E0F6D" w:rsidRPr="001C05A1" w:rsidRDefault="003E0F6D" w:rsidP="001C05A1">
      <w:pPr>
        <w:pStyle w:val="a3"/>
        <w:numPr>
          <w:ilvl w:val="0"/>
          <w:numId w:val="9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Необходимое условие радостного настроения – хорошие взаимоотношения с людьми. Дай себе установку на доброе и уважительное отношение к людям. </w:t>
      </w:r>
    </w:p>
    <w:p w:rsidR="003E0F6D" w:rsidRPr="001C05A1" w:rsidRDefault="003E0F6D" w:rsidP="001C05A1">
      <w:pPr>
        <w:pStyle w:val="a3"/>
        <w:numPr>
          <w:ilvl w:val="0"/>
          <w:numId w:val="9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lastRenderedPageBreak/>
        <w:t xml:space="preserve">Не пытайся просто подавить в себе эмоции, Подавленные чувства все равно выльются наружу тем или иным способом или могут стать причиной заболевания. Лучше "отыграй" эти эмоции внешне, но без вреда для окружающих. </w:t>
      </w:r>
    </w:p>
    <w:p w:rsidR="003E0F6D" w:rsidRPr="001C05A1" w:rsidRDefault="003E0F6D" w:rsidP="001C05A1">
      <w:pPr>
        <w:pStyle w:val="a3"/>
        <w:numPr>
          <w:ilvl w:val="0"/>
          <w:numId w:val="9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Если у тебя возникло раздражение, не борись с ними, а попытайся "отделить" их от себя. Понаблюдай за их протеканием, найди и проанализируй причину их появления, и ты убедишься, насколько мелка и несерьезна эта причина. Все это способствует угасанию негативных эмоций. </w:t>
      </w:r>
    </w:p>
    <w:p w:rsidR="003E0F6D" w:rsidRPr="001C05A1" w:rsidRDefault="003E0F6D" w:rsidP="001C05A1">
      <w:pPr>
        <w:pStyle w:val="a3"/>
        <w:numPr>
          <w:ilvl w:val="0"/>
          <w:numId w:val="9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В отношениях с близкими людьми часто бывает нужно откровенно сказать о своих чувствах, возникших в той или иной ситуации. Это гораздо лучше, чем фальшь и закрытость в общении. </w:t>
      </w:r>
    </w:p>
    <w:p w:rsidR="003E0F6D" w:rsidRPr="003E0F6D" w:rsidRDefault="003E0F6D" w:rsidP="003E0F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F6D">
        <w:rPr>
          <w:rFonts w:ascii="Times New Roman" w:hAnsi="Times New Roman" w:cs="Times New Roman"/>
          <w:b/>
          <w:sz w:val="28"/>
          <w:szCs w:val="28"/>
        </w:rPr>
        <w:t>Как произвести первое положительное впечатление</w:t>
      </w:r>
    </w:p>
    <w:p w:rsidR="003E0F6D" w:rsidRPr="001C05A1" w:rsidRDefault="003E0F6D" w:rsidP="001C05A1">
      <w:pPr>
        <w:pStyle w:val="a3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Оденьтесь так, чтобы отвечать ожиданиям другого человека. Оденьте то, что, по мнению другого человека, будет подходящим для ситуации. </w:t>
      </w:r>
    </w:p>
    <w:p w:rsidR="003E0F6D" w:rsidRPr="001C05A1" w:rsidRDefault="00F413CD" w:rsidP="001C05A1">
      <w:pPr>
        <w:pStyle w:val="a3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виде</w:t>
      </w:r>
      <w:r w:rsidR="003E0F6D" w:rsidRPr="001C05A1">
        <w:rPr>
          <w:rFonts w:ascii="Times New Roman" w:hAnsi="Times New Roman" w:cs="Times New Roman"/>
          <w:sz w:val="28"/>
          <w:szCs w:val="28"/>
        </w:rPr>
        <w:t xml:space="preserve"> человека, улыбнитесь. Улыбнитесь именно этому человеку. </w:t>
      </w:r>
    </w:p>
    <w:p w:rsidR="003E0F6D" w:rsidRPr="001C05A1" w:rsidRDefault="003E0F6D" w:rsidP="001C05A1">
      <w:pPr>
        <w:pStyle w:val="a3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Установите и поддерживайте контакт глазами. Пока кто-нибудь </w:t>
      </w:r>
      <w:proofErr w:type="gramStart"/>
      <w:r w:rsidRPr="001C05A1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1C05A1">
        <w:rPr>
          <w:rFonts w:ascii="Times New Roman" w:hAnsi="Times New Roman" w:cs="Times New Roman"/>
          <w:sz w:val="28"/>
          <w:szCs w:val="28"/>
        </w:rPr>
        <w:t xml:space="preserve"> говорит, смотрите на человека, ни вниз и ни в сторону, но не переиграйте, не надо смотреть не отрываясь, как говорят, не пяльтесь. Поздоровайтесь первым и протяните руку. </w:t>
      </w:r>
    </w:p>
    <w:p w:rsidR="003E0F6D" w:rsidRPr="001C05A1" w:rsidRDefault="003E0F6D" w:rsidP="001C05A1">
      <w:pPr>
        <w:pStyle w:val="a3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Рукопожатие должно быть крепким – не слабым, но и не </w:t>
      </w:r>
      <w:proofErr w:type="spellStart"/>
      <w:r w:rsidRPr="001C05A1">
        <w:rPr>
          <w:rFonts w:ascii="Times New Roman" w:hAnsi="Times New Roman" w:cs="Times New Roman"/>
          <w:sz w:val="28"/>
          <w:szCs w:val="28"/>
        </w:rPr>
        <w:t>костедробящим</w:t>
      </w:r>
      <w:proofErr w:type="spellEnd"/>
      <w:r w:rsidRPr="001C05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0F6D" w:rsidRPr="001C05A1" w:rsidRDefault="003E0F6D" w:rsidP="001C05A1">
      <w:pPr>
        <w:pStyle w:val="a3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Искренне приветствуйте входящего. Лучшая форма приветствия "Рад видеть Вас", чем "Как поживаете?" </w:t>
      </w:r>
    </w:p>
    <w:p w:rsidR="003E0F6D" w:rsidRPr="001C05A1" w:rsidRDefault="003E0F6D" w:rsidP="001C05A1">
      <w:pPr>
        <w:pStyle w:val="a3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5A1">
        <w:rPr>
          <w:rFonts w:ascii="Times New Roman" w:hAnsi="Times New Roman" w:cs="Times New Roman"/>
          <w:sz w:val="28"/>
          <w:szCs w:val="28"/>
        </w:rPr>
        <w:t>Называйте вошедшего по имени.</w:t>
      </w:r>
      <w:proofErr w:type="gramEnd"/>
      <w:r w:rsidRPr="001C05A1">
        <w:rPr>
          <w:rFonts w:ascii="Times New Roman" w:hAnsi="Times New Roman" w:cs="Times New Roman"/>
          <w:sz w:val="28"/>
          <w:szCs w:val="28"/>
        </w:rPr>
        <w:t xml:space="preserve"> Произносите его уверенно и твердо. Будьте уверены в том, что произносите имя правильно. </w:t>
      </w:r>
    </w:p>
    <w:p w:rsidR="003E0F6D" w:rsidRPr="001C05A1" w:rsidRDefault="003E0F6D" w:rsidP="001C05A1">
      <w:pPr>
        <w:pStyle w:val="a3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Не говорите слишком тихо или слишком громко. Если говорить тихо, то люди могут решить, что вы в опасном положении. С другой стороны, возможно, некоторые могут считать громкость грубостью. </w:t>
      </w:r>
    </w:p>
    <w:p w:rsidR="003E0F6D" w:rsidRPr="001C05A1" w:rsidRDefault="003E0F6D" w:rsidP="001C05A1">
      <w:pPr>
        <w:pStyle w:val="a3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Узнайте все, что возможно о человеке и его компании. Используйте свои знания во время беседы. </w:t>
      </w:r>
    </w:p>
    <w:p w:rsidR="003E0F6D" w:rsidRPr="001C05A1" w:rsidRDefault="003E0F6D" w:rsidP="001C05A1">
      <w:pPr>
        <w:pStyle w:val="a3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Изучите основные правила этикета учтивости. Не перебивайте другого. Если вы сомневаетесь в своих знаниях, обратитесь к книге по современному деловому этикету. </w:t>
      </w:r>
    </w:p>
    <w:p w:rsidR="00842F5C" w:rsidRDefault="003E0F6D" w:rsidP="001C05A1">
      <w:pPr>
        <w:pStyle w:val="a3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Постарайтесь больше слушать, а не говорить! Вы будете выглядеть интеллигентным, уважающим и заботливым. Однако, если </w:t>
      </w:r>
      <w:r w:rsidRPr="001C05A1">
        <w:rPr>
          <w:rFonts w:ascii="Times New Roman" w:hAnsi="Times New Roman" w:cs="Times New Roman"/>
          <w:sz w:val="28"/>
          <w:szCs w:val="28"/>
        </w:rPr>
        <w:lastRenderedPageBreak/>
        <w:t>собеседник – хороший слушатель и хочет, чтобы вы поговорили, сделайте ему одолжение.</w:t>
      </w:r>
    </w:p>
    <w:p w:rsidR="00F91AC2" w:rsidRDefault="00F91AC2" w:rsidP="00F91AC2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F91AC2" w:rsidRPr="00D743C0" w:rsidRDefault="00F91AC2" w:rsidP="00D743C0">
      <w:pPr>
        <w:pStyle w:val="a3"/>
        <w:ind w:left="0"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43C0">
        <w:rPr>
          <w:rFonts w:ascii="Times New Roman" w:hAnsi="Times New Roman" w:cs="Times New Roman"/>
          <w:i/>
          <w:sz w:val="28"/>
          <w:szCs w:val="28"/>
        </w:rPr>
        <w:t>Совершенствуйтесь каждый день и это определенно принесет радость в вашу жизнь</w:t>
      </w:r>
      <w:r w:rsidR="00D743C0" w:rsidRPr="00D743C0">
        <w:rPr>
          <w:rFonts w:ascii="Times New Roman" w:hAnsi="Times New Roman" w:cs="Times New Roman"/>
          <w:i/>
          <w:sz w:val="28"/>
          <w:szCs w:val="28"/>
        </w:rPr>
        <w:t>,</w:t>
      </w:r>
      <w:r w:rsidRPr="00D743C0">
        <w:rPr>
          <w:rFonts w:ascii="Times New Roman" w:hAnsi="Times New Roman" w:cs="Times New Roman"/>
          <w:i/>
          <w:sz w:val="28"/>
          <w:szCs w:val="28"/>
        </w:rPr>
        <w:t xml:space="preserve"> и жизнь окружающих людей, а также наполнит ее позитивным смыслом! Удачи!</w:t>
      </w:r>
    </w:p>
    <w:sectPr w:rsidR="00F91AC2" w:rsidRPr="00D743C0" w:rsidSect="00EE0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87EA3"/>
    <w:multiLevelType w:val="hybridMultilevel"/>
    <w:tmpl w:val="EEB073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655EF"/>
    <w:multiLevelType w:val="hybridMultilevel"/>
    <w:tmpl w:val="E67495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F6EF2"/>
    <w:multiLevelType w:val="hybridMultilevel"/>
    <w:tmpl w:val="2F5A1B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C308AF"/>
    <w:multiLevelType w:val="hybridMultilevel"/>
    <w:tmpl w:val="B48ABD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297D5B"/>
    <w:multiLevelType w:val="hybridMultilevel"/>
    <w:tmpl w:val="DABC01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6055AD"/>
    <w:multiLevelType w:val="hybridMultilevel"/>
    <w:tmpl w:val="38A460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9B6E91"/>
    <w:multiLevelType w:val="hybridMultilevel"/>
    <w:tmpl w:val="065688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740055"/>
    <w:multiLevelType w:val="hybridMultilevel"/>
    <w:tmpl w:val="B09CC6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0C75BB"/>
    <w:multiLevelType w:val="hybridMultilevel"/>
    <w:tmpl w:val="B5D8D5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C63A74"/>
    <w:multiLevelType w:val="hybridMultilevel"/>
    <w:tmpl w:val="445861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9"/>
  </w:num>
  <w:num w:numId="6">
    <w:abstractNumId w:val="7"/>
  </w:num>
  <w:num w:numId="7">
    <w:abstractNumId w:val="6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0F6D"/>
    <w:rsid w:val="001C05A1"/>
    <w:rsid w:val="003E0F6D"/>
    <w:rsid w:val="00842F5C"/>
    <w:rsid w:val="00AE4CF9"/>
    <w:rsid w:val="00D743C0"/>
    <w:rsid w:val="00EE028F"/>
    <w:rsid w:val="00F24891"/>
    <w:rsid w:val="00F413CD"/>
    <w:rsid w:val="00F91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5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 19</Company>
  <LinksUpToDate>false</LinksUpToDate>
  <CharactersWithSpaces>7939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 (23 кабинет)</cp:lastModifiedBy>
  <cp:revision>10</cp:revision>
  <dcterms:created xsi:type="dcterms:W3CDTF">2015-10-22T07:04:00Z</dcterms:created>
  <dcterms:modified xsi:type="dcterms:W3CDTF">2018-04-24T10:07:00Z</dcterms:modified>
</cp:coreProperties>
</file>