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02" w:rsidRPr="004C4502" w:rsidRDefault="004C4502" w:rsidP="004C450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</w:t>
      </w:r>
    </w:p>
    <w:p w:rsidR="004C4502" w:rsidRPr="004C4502" w:rsidRDefault="004C4502" w:rsidP="004C450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4502" w:rsidRPr="004C4502" w:rsidRDefault="004C4502" w:rsidP="004C4502">
      <w:pPr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C4502">
        <w:rPr>
          <w:rFonts w:ascii="Times New Roman" w:eastAsia="Times New Roman" w:hAnsi="Times New Roman"/>
          <w:sz w:val="26"/>
          <w:szCs w:val="26"/>
        </w:rPr>
        <w:t xml:space="preserve">Основанием для предоставления </w:t>
      </w:r>
      <w:r w:rsidRPr="004C4502">
        <w:rPr>
          <w:rFonts w:ascii="Calibri" w:eastAsia="Times New Roman" w:hAnsi="Calibri"/>
          <w:sz w:val="26"/>
          <w:szCs w:val="26"/>
        </w:rPr>
        <w:t>муниципальной</w:t>
      </w:r>
      <w:r w:rsidRPr="004C4502">
        <w:rPr>
          <w:rFonts w:ascii="Times New Roman" w:eastAsia="Times New Roman" w:hAnsi="Times New Roman"/>
          <w:sz w:val="26"/>
          <w:szCs w:val="26"/>
        </w:rPr>
        <w:t xml:space="preserve"> услуги является обращение заявителя. Заявитель может обратиться очно в МКУ «ЦРО», МФЦ (для ЗОЛ и СОУ) в МУ (для ЛДП) или заочно на электронную почту управления образования администрации Горноуральского ГО (</w:t>
      </w:r>
      <w:hyperlink r:id="rId5" w:history="1">
        <w:r w:rsidRPr="004C4502">
          <w:rPr>
            <w:rFonts w:ascii="Times New Roman" w:eastAsia="Times New Roman" w:hAnsi="Times New Roman"/>
            <w:sz w:val="26"/>
            <w:szCs w:val="26"/>
          </w:rPr>
          <w:t>uoggo@palladant.ru</w:t>
        </w:r>
      </w:hyperlink>
      <w:r w:rsidRPr="004C4502">
        <w:rPr>
          <w:rFonts w:ascii="Times New Roman" w:eastAsia="Times New Roman" w:hAnsi="Times New Roman"/>
          <w:sz w:val="26"/>
          <w:szCs w:val="26"/>
        </w:rPr>
        <w:t>).</w:t>
      </w:r>
    </w:p>
    <w:p w:rsidR="004C4502" w:rsidRPr="004C4502" w:rsidRDefault="004C4502" w:rsidP="004C4502">
      <w:pPr>
        <w:tabs>
          <w:tab w:val="left" w:pos="0"/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C4502">
        <w:rPr>
          <w:rFonts w:ascii="Times New Roman" w:eastAsia="Times New Roman" w:hAnsi="Times New Roman"/>
          <w:sz w:val="26"/>
          <w:szCs w:val="26"/>
        </w:rPr>
        <w:t xml:space="preserve">16. При обращении </w:t>
      </w:r>
      <w:r w:rsidRPr="004C4502">
        <w:rPr>
          <w:rFonts w:ascii="Times New Roman" w:eastAsia="Times New Roman" w:hAnsi="Times New Roman"/>
          <w:bCs/>
          <w:sz w:val="26"/>
          <w:szCs w:val="26"/>
        </w:rPr>
        <w:t>заявителем представляются</w:t>
      </w:r>
      <w:r w:rsidRPr="004C4502">
        <w:rPr>
          <w:rFonts w:ascii="Times New Roman" w:eastAsia="Times New Roman" w:hAnsi="Times New Roman"/>
          <w:sz w:val="26"/>
          <w:szCs w:val="26"/>
        </w:rPr>
        <w:t>:</w:t>
      </w:r>
    </w:p>
    <w:p w:rsidR="004C4502" w:rsidRPr="004C4502" w:rsidRDefault="004C4502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1) заявление родителей (законных представителей) ребенка (Приложение № 4, форма 1,2 к Регламенту);</w:t>
      </w:r>
    </w:p>
    <w:p w:rsidR="004C4502" w:rsidRPr="004C4502" w:rsidRDefault="004C4502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2) паспорт гражданина РФ или иной документ, удостоверяющий личность заявителя и его копия; </w:t>
      </w:r>
    </w:p>
    <w:p w:rsidR="004C4502" w:rsidRPr="004C4502" w:rsidRDefault="004C4502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3) свидетельство о рождении или паспорт  (по достижении 14-летнего возраста) ребенка и его копия;</w:t>
      </w:r>
    </w:p>
    <w:p w:rsidR="00352323" w:rsidRPr="004C4502" w:rsidRDefault="0024328F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52323">
        <w:rPr>
          <w:rFonts w:ascii="Times New Roman" w:eastAsia="Times New Roman" w:hAnsi="Times New Roman"/>
          <w:sz w:val="26"/>
          <w:szCs w:val="26"/>
          <w:lang w:eastAsia="ru-RU"/>
        </w:rPr>
        <w:t>)Справка образовательной организации, в которой обучается ребенок</w:t>
      </w:r>
    </w:p>
    <w:p w:rsidR="004C4502" w:rsidRPr="004C4502" w:rsidRDefault="0024328F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>) справка с места работы родителей /законных представителей ребенка  (представляют родители /законными представители, которые являются работниками государственных, муниципальных, казенных, бюджетных и автономных учреждений);</w:t>
      </w:r>
    </w:p>
    <w:p w:rsidR="004C4502" w:rsidRPr="004C4502" w:rsidRDefault="0024328F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>) заключение медицинской организации о наличии медицинских показаний для санаторно-курортного лечения (медицинская справка форма 070/У);</w:t>
      </w:r>
    </w:p>
    <w:p w:rsidR="004C4502" w:rsidRPr="004C4502" w:rsidRDefault="0024328F" w:rsidP="004C4502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>) справка учреждения здравоохранения для детей, отъезжающих:</w:t>
      </w:r>
    </w:p>
    <w:p w:rsidR="004C4502" w:rsidRPr="004C4502" w:rsidRDefault="004C4502" w:rsidP="004C4502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в загородный оздоровительный лагерь и лагерь с дневным пребыванием детей, формы 079/у, прививочный сертификат (предоставляется в день заезда);</w:t>
      </w:r>
    </w:p>
    <w:p w:rsidR="004C4502" w:rsidRPr="004C4502" w:rsidRDefault="004C4502" w:rsidP="004C4502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в санаторно-оздоровительную организацию, санаторно-курортная карта и прививочный сертификат (предоставляется в день заезда);</w:t>
      </w:r>
    </w:p>
    <w:p w:rsidR="004C4502" w:rsidRPr="004C4502" w:rsidRDefault="0024328F" w:rsidP="004C4502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) справка учреждения здравоохранения об </w:t>
      </w:r>
      <w:proofErr w:type="spellStart"/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>эпидблагополучии</w:t>
      </w:r>
      <w:proofErr w:type="spellEnd"/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(для всех организаций отдыха, предоставляется в день заезда).</w:t>
      </w:r>
    </w:p>
    <w:p w:rsidR="004C4502" w:rsidRPr="004C4502" w:rsidRDefault="0024328F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bookmarkStart w:id="0" w:name="_GoBack"/>
      <w:bookmarkEnd w:id="0"/>
      <w:r w:rsidR="004C4502" w:rsidRPr="004C4502">
        <w:rPr>
          <w:rFonts w:ascii="Times New Roman" w:eastAsia="Times New Roman" w:hAnsi="Times New Roman"/>
          <w:sz w:val="26"/>
          <w:szCs w:val="26"/>
          <w:lang w:eastAsia="ru-RU"/>
        </w:rPr>
        <w:t>) документ, подтверждающий право получения путевки на условиях оплаты из средств бюджета в пределах 100% стоимости путевки (копии льготных документов);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5122"/>
      </w:tblGrid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Документ, подтверждающий право на бесплатную путёвку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Дети, направляемые на оздоровление в СОУ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4C4502" w:rsidRPr="004C4502" w:rsidRDefault="004C4502" w:rsidP="004C450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Дети из многодетных семей, совокупный доход семьи, которых </w:t>
            </w: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ниже прожиточного минимума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Копия удостоверения многодетной семьи, справка из УСЗН о получении пособия</w:t>
            </w:r>
          </w:p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малоимущей семье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Дети из малоимущих семей</w:t>
            </w:r>
          </w:p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(совокупный доход семьи, которых ниже прожиточного минимума)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black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Дети, получающие пенсию по потере кормильца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Справка из пенсионного фонда о факте получения пенсии по потере кормильца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безработных граждан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Справка о постановке на учет ГКУ СЗН </w:t>
            </w:r>
            <w:proofErr w:type="gramStart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</w:t>
            </w:r>
            <w:proofErr w:type="gramEnd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«Нижнетагильский центр занятости» одного из родителей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из семей беженцев и вынужденных переселенцев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</w:t>
            </w:r>
            <w:r w:rsidRPr="004C450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(ребенка или семьи), постановление о признании ребенка потерпевшим)</w:t>
            </w:r>
          </w:p>
        </w:tc>
      </w:tr>
      <w:tr w:rsidR="004C4502" w:rsidRPr="004C4502" w:rsidTr="00284214">
        <w:tc>
          <w:tcPr>
            <w:tcW w:w="4601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Дети-инвалиды</w:t>
            </w:r>
          </w:p>
        </w:tc>
        <w:tc>
          <w:tcPr>
            <w:tcW w:w="5303" w:type="dxa"/>
          </w:tcPr>
          <w:p w:rsidR="004C4502" w:rsidRPr="004C4502" w:rsidRDefault="004C4502" w:rsidP="004C45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Справка об инвалидности, карта реабилитации</w:t>
            </w:r>
          </w:p>
        </w:tc>
      </w:tr>
    </w:tbl>
    <w:p w:rsidR="004C4502" w:rsidRPr="004C4502" w:rsidRDefault="004C4502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4502" w:rsidRPr="004C4502" w:rsidRDefault="004C4502" w:rsidP="004C45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17. документ, подтверждающий право 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</w:p>
    <w:p w:rsidR="004C4502" w:rsidRPr="004C4502" w:rsidRDefault="004C4502" w:rsidP="004C450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17.1 получение путевки на условиях оплаты из средств бюджета в пределах 90% стоимости и его копия: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6"/>
        <w:gridCol w:w="5755"/>
      </w:tblGrid>
      <w:tr w:rsidR="004C4502" w:rsidRPr="004C4502" w:rsidTr="0028421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02" w:rsidRPr="004C4502" w:rsidRDefault="004C4502" w:rsidP="004C4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справка с места работы (службы) родителя (законного представителя)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502" w:rsidRPr="004C4502" w:rsidRDefault="004C4502" w:rsidP="004C4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для детей, родители/законные представители которых являются работниками государственных, </w:t>
            </w:r>
            <w:proofErr w:type="spellStart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муниципальных</w:t>
            </w:r>
            <w:proofErr w:type="gramStart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,к</w:t>
            </w:r>
            <w:proofErr w:type="gramEnd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азенных</w:t>
            </w:r>
            <w:proofErr w:type="spellEnd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бюджетныхи</w:t>
            </w:r>
            <w:proofErr w:type="spellEnd"/>
            <w:r w:rsidRPr="004C45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автономных учреждений</w:t>
            </w:r>
          </w:p>
        </w:tc>
      </w:tr>
    </w:tbl>
    <w:p w:rsidR="004C4502" w:rsidRPr="004C4502" w:rsidRDefault="004C4502" w:rsidP="004C45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4502" w:rsidRPr="004C4502" w:rsidRDefault="004C4502" w:rsidP="004C45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17.2.внеочередное получение путевки и его копия:</w:t>
      </w: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4C4502" w:rsidRPr="004C4502" w:rsidTr="00284214">
        <w:tc>
          <w:tcPr>
            <w:tcW w:w="4077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 xml:space="preserve">- справка с места работы </w:t>
            </w:r>
            <w:r w:rsidRPr="004C4502">
              <w:rPr>
                <w:sz w:val="26"/>
                <w:szCs w:val="26"/>
              </w:rPr>
              <w:lastRenderedPageBreak/>
              <w:t>(службы) родителя</w:t>
            </w:r>
          </w:p>
        </w:tc>
        <w:tc>
          <w:tcPr>
            <w:tcW w:w="581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lastRenderedPageBreak/>
              <w:t>- для детей прокуроров,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lastRenderedPageBreak/>
              <w:t>- для детей сотрудников Следственного комитета,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 судей.</w:t>
            </w:r>
          </w:p>
        </w:tc>
      </w:tr>
    </w:tbl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Детям сотрудников Следственного комитета, детям прокуроров, судей путёвки в летние оздоровительные учреждения предоставляются во внеочередном порядке.</w:t>
      </w:r>
    </w:p>
    <w:p w:rsidR="004C4502" w:rsidRPr="004C4502" w:rsidRDefault="004C4502" w:rsidP="004C45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17.3 первоочередное получение путевки и его копия:</w:t>
      </w: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6062"/>
        <w:gridCol w:w="4111"/>
      </w:tblGrid>
      <w:tr w:rsidR="004C4502" w:rsidRPr="004C4502" w:rsidTr="00284214">
        <w:tc>
          <w:tcPr>
            <w:tcW w:w="606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 сотрудников полиции, детей, находящихся (находившихся) на иждивении;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 xml:space="preserve">- для детей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</w:t>
            </w:r>
            <w:proofErr w:type="gramStart"/>
            <w:r w:rsidRPr="004C4502">
              <w:rPr>
                <w:sz w:val="26"/>
                <w:szCs w:val="26"/>
              </w:rPr>
              <w:t>контролю за</w:t>
            </w:r>
            <w:proofErr w:type="gramEnd"/>
            <w:r w:rsidRPr="004C4502">
              <w:rPr>
                <w:sz w:val="26"/>
                <w:szCs w:val="26"/>
              </w:rPr>
              <w:t xml:space="preserve"> оборотом наркотических средств и психотропных веществ и таможенных органах Российской Федерации;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 военнослужащих по месту жительства их семей.</w:t>
            </w:r>
          </w:p>
        </w:tc>
        <w:tc>
          <w:tcPr>
            <w:tcW w:w="4111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справка с места работы (службы) родителя</w:t>
            </w:r>
          </w:p>
        </w:tc>
      </w:tr>
      <w:tr w:rsidR="004C4502" w:rsidRPr="004C4502" w:rsidTr="00284214">
        <w:tc>
          <w:tcPr>
            <w:tcW w:w="606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 - инвалидов и детей, один из родителей которых является инвалидом;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 xml:space="preserve">- для </w:t>
            </w:r>
            <w:proofErr w:type="spellStart"/>
            <w:r w:rsidRPr="004C4502">
              <w:rPr>
                <w:sz w:val="26"/>
                <w:szCs w:val="26"/>
              </w:rPr>
              <w:t>вич-инфицированных</w:t>
            </w:r>
            <w:proofErr w:type="spellEnd"/>
            <w:r w:rsidRPr="004C4502">
              <w:rPr>
                <w:sz w:val="26"/>
                <w:szCs w:val="26"/>
              </w:rPr>
              <w:t xml:space="preserve"> детей.</w:t>
            </w:r>
          </w:p>
        </w:tc>
        <w:tc>
          <w:tcPr>
            <w:tcW w:w="4111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 xml:space="preserve">справка, выдаваемая федеральными государственными учреждениями </w:t>
            </w:r>
            <w:proofErr w:type="gramStart"/>
            <w:r w:rsidRPr="004C4502">
              <w:rPr>
                <w:sz w:val="26"/>
                <w:szCs w:val="26"/>
              </w:rPr>
              <w:t>медико-социальной</w:t>
            </w:r>
            <w:proofErr w:type="gramEnd"/>
            <w:r w:rsidRPr="004C4502">
              <w:rPr>
                <w:sz w:val="26"/>
                <w:szCs w:val="26"/>
              </w:rPr>
              <w:t xml:space="preserve"> экспертизы, выписка из акта освидетельствования гражданина, признанного инвалидом, справка медицинской организации</w:t>
            </w:r>
          </w:p>
        </w:tc>
      </w:tr>
      <w:tr w:rsidR="004C4502" w:rsidRPr="004C4502" w:rsidTr="00284214">
        <w:tc>
          <w:tcPr>
            <w:tcW w:w="606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детей,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детей, находящихся (находившихся) на иждивении;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 сотрудника полиции, умершего вследствие заболевания, полученного в период прохождения службы в полиции, детей, находящихся (находившихся) на иждивении.</w:t>
            </w:r>
          </w:p>
        </w:tc>
        <w:tc>
          <w:tcPr>
            <w:tcW w:w="4111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медицинское свидетельство о смерти</w:t>
            </w:r>
          </w:p>
        </w:tc>
      </w:tr>
      <w:tr w:rsidR="004C4502" w:rsidRPr="004C4502" w:rsidTr="00284214">
        <w:tc>
          <w:tcPr>
            <w:tcW w:w="606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для детей,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детей, находящихся (находившихся) на иждивении.</w:t>
            </w:r>
          </w:p>
        </w:tc>
        <w:tc>
          <w:tcPr>
            <w:tcW w:w="4111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- копия трудовой книжки</w:t>
            </w:r>
          </w:p>
        </w:tc>
      </w:tr>
      <w:tr w:rsidR="004C4502" w:rsidRPr="004C4502" w:rsidTr="00284214">
        <w:tc>
          <w:tcPr>
            <w:tcW w:w="606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 xml:space="preserve">- для детей,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r w:rsidRPr="004C4502">
              <w:rPr>
                <w:sz w:val="26"/>
                <w:szCs w:val="26"/>
              </w:rPr>
              <w:lastRenderedPageBreak/>
              <w:t>прохождения службы, исключивших возможность дальнейшего прохождения службы в полиции, детей, находящихся (находившихся) на иждивении.</w:t>
            </w:r>
          </w:p>
        </w:tc>
        <w:tc>
          <w:tcPr>
            <w:tcW w:w="4111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lastRenderedPageBreak/>
              <w:t>- копия трудовой книжки, медицинское свидетельство о смерти</w:t>
            </w:r>
          </w:p>
        </w:tc>
      </w:tr>
      <w:tr w:rsidR="004C4502" w:rsidRPr="004C4502" w:rsidTr="00284214">
        <w:tc>
          <w:tcPr>
            <w:tcW w:w="6062" w:type="dxa"/>
          </w:tcPr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lastRenderedPageBreak/>
              <w:t>- для детей-сирот, детей, оставшихся без попечения родителей</w:t>
            </w:r>
          </w:p>
        </w:tc>
        <w:tc>
          <w:tcPr>
            <w:tcW w:w="4111" w:type="dxa"/>
          </w:tcPr>
          <w:p w:rsidR="004C4502" w:rsidRPr="004C4502" w:rsidRDefault="004C4502" w:rsidP="004C4502">
            <w:pPr>
              <w:ind w:firstLine="142"/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4C4502" w:rsidRPr="004C4502" w:rsidRDefault="004C4502" w:rsidP="004C4502">
            <w:pPr>
              <w:rPr>
                <w:sz w:val="26"/>
                <w:szCs w:val="26"/>
              </w:rPr>
            </w:pPr>
            <w:r w:rsidRPr="004C4502">
              <w:rPr>
                <w:sz w:val="26"/>
                <w:szCs w:val="26"/>
              </w:rPr>
              <w:t>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</w:tbl>
    <w:p w:rsidR="004C4502" w:rsidRPr="004C4502" w:rsidRDefault="004C4502" w:rsidP="004C4502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Путёвки в летние оздоровительные лагеря предоставляются в первоочередном порядке детям: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сотрудника полиции;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сотрудника полиции, умершего вследствие заболевания, полученного в период прохождения службы в полиции;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находящимся</w:t>
      </w:r>
      <w:proofErr w:type="gram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(находившимся) на иждивении сотрудников полиции, граждан Российской Федерации, указанных выше;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военнослужащих по месту жительства их семей;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- сотрудников, имеющих специальные звания и проходящих службу в учреждениях и органах уголовно-исполнительной системы,  Государственной противопожарной службы, органов по 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контролю за</w:t>
      </w:r>
      <w:proofErr w:type="gram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оборотом наркотических средств и психотропных веществ и таможенных органах Российской Федерации;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- дети-инвалиды и дети, один из родителей которых является инвалидом, </w:t>
      </w:r>
      <w:proofErr w:type="spell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вич-инфицированные</w:t>
      </w:r>
      <w:proofErr w:type="spell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дети обеспечиваются местами в лечебно-профилактических и оздоровительных учреждениях в первоочередном порядке;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детям-сиротам, детям, оставшимся без попечения родителей.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Основание: 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Федеральные законы РФ от 30 декабря 2012 года № 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от 17 января 1992 года № 2202-1 «О Прокуратуре РФ», от 26 июня 1992 года № 3132-1 «О статусе судей», от 07 февраля  2011 года  № 3-ФЗ «О полиции», от 28 декабря 2010 года № 403-ФЗ «О</w:t>
      </w:r>
      <w:proofErr w:type="gram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Следственном комитете Российской Федерации», от 27 мая 1998 года № 76-ФЗ «О статусе </w:t>
      </w: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военнослужащих», от 30 мая 1995 года № 38-ФЗ «О предупреждении распространения в Российской Федерации заболевания, вызываемого вирусом иммунодефицита человека (</w:t>
      </w:r>
      <w:proofErr w:type="spell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вич</w:t>
      </w:r>
      <w:proofErr w:type="spell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-инфекции)», Указ Президента РФ от 02.10.1992 № 1157 «О дополнительных мерах государственной поддержки инвалидов».</w:t>
      </w:r>
      <w:proofErr w:type="gramEnd"/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18. Родитель (законный представитель) ребенка имеет право представить оригиналы или нотариально заверенные копии документов, указанных в пункте 16,17 Регламента самостоятельно.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19.Заполненные в соответствии с требованиями заявления на предоставление муниципальной  услуги и документы, указанные в п. 16,17 настоящего Регламента, могут быть предоставлены для регистрации через руководителей профсоюзных организаций, сотрудниками общеобразовательных учреждений, ответственными за организацию отдыха и 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оздоровления</w:t>
      </w:r>
      <w:proofErr w:type="gram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обучающихся в МУ, руководителями образовательных организаций, сотрудниками МФЦ.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20. Копии представленных документов возврату не подлежат.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21. Требования к оформлению документов, необходимых для предоставления муниципальной</w:t>
      </w:r>
      <w:r w:rsidRPr="004C450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услуги: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документы представляются на русском языке либо имеют  заверенный перевод на русский язык;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заявление заполняется заявителем рукописным или машинописным способом;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в случае</w:t>
      </w:r>
      <w:proofErr w:type="gramStart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(полностью);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в документах не должно быть подчисток, приписок, зачеркнутых слов и иных не оговоренных в них исправлений;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тексты на документах, полученных посредством светокопирования, должны быть разборчивы;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 в документах должны содержаться полные и достоверные сведения;</w:t>
      </w:r>
    </w:p>
    <w:p w:rsidR="004C4502" w:rsidRPr="004C4502" w:rsidRDefault="004C4502" w:rsidP="004C4502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502">
        <w:rPr>
          <w:rFonts w:ascii="Times New Roman" w:eastAsia="Times New Roman" w:hAnsi="Times New Roman"/>
          <w:sz w:val="26"/>
          <w:szCs w:val="26"/>
          <w:lang w:eastAsia="ru-RU"/>
        </w:rPr>
        <w:t>-электронные документы, предоставленные на адрес электронной почты управления образования администрации Горноуральского городского округа, должны быть заверены электронно-цифровой подписью заявителя на основании Постановления Правительства РФ от 28 октября 2013 № 968.</w:t>
      </w:r>
    </w:p>
    <w:p w:rsidR="001D5F73" w:rsidRDefault="0024328F"/>
    <w:sectPr w:rsidR="001D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F"/>
    <w:rsid w:val="0008224F"/>
    <w:rsid w:val="000857EB"/>
    <w:rsid w:val="0024328F"/>
    <w:rsid w:val="00352323"/>
    <w:rsid w:val="004C4502"/>
    <w:rsid w:val="00817DBC"/>
    <w:rsid w:val="008278A5"/>
    <w:rsid w:val="00846173"/>
    <w:rsid w:val="00AE34BB"/>
    <w:rsid w:val="00C60EE9"/>
    <w:rsid w:val="00D81EA9"/>
    <w:rsid w:val="00E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E34B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34BB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4C450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E34B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34BB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4C450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ggo@pallad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9</cp:revision>
  <cp:lastPrinted>2019-02-01T06:51:00Z</cp:lastPrinted>
  <dcterms:created xsi:type="dcterms:W3CDTF">2019-01-30T10:36:00Z</dcterms:created>
  <dcterms:modified xsi:type="dcterms:W3CDTF">2020-02-03T05:42:00Z</dcterms:modified>
</cp:coreProperties>
</file>