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C97657" w:rsidRPr="002A0BC0" w:rsidRDefault="00C97657" w:rsidP="005C78C2">
      <w:pPr>
        <w:pStyle w:val="2"/>
        <w:spacing w:line="360" w:lineRule="auto"/>
        <w:jc w:val="right"/>
        <w:rPr>
          <w:color w:val="993366"/>
        </w:rPr>
      </w:pPr>
      <w:r w:rsidRPr="002A0BC0">
        <w:rPr>
          <w:color w:val="993366"/>
        </w:rPr>
        <w:t xml:space="preserve">психолого-педагогические рекомендации </w:t>
      </w:r>
      <w:r w:rsidRPr="002A0BC0">
        <w:rPr>
          <w:color w:val="993366"/>
        </w:rPr>
        <w:br/>
        <w:t>для выпускников в период подготовки</w:t>
      </w:r>
      <w:r w:rsidRPr="002A0BC0">
        <w:rPr>
          <w:color w:val="993366"/>
        </w:rPr>
        <w:br/>
        <w:t>к единому государственному экзамену</w:t>
      </w:r>
    </w:p>
    <w:p w:rsidR="00C97657" w:rsidRPr="002A0BC0" w:rsidRDefault="00C97657" w:rsidP="002A0BC0">
      <w:pPr>
        <w:spacing w:line="360" w:lineRule="auto"/>
        <w:ind w:left="360"/>
        <w:jc w:val="center"/>
        <w:rPr>
          <w:rFonts w:ascii="Arial" w:hAnsi="Arial" w:cs="Arial"/>
          <w:b/>
          <w:bCs/>
          <w:color w:val="FF0000"/>
          <w:kern w:val="32"/>
          <w:sz w:val="32"/>
          <w:szCs w:val="32"/>
        </w:rPr>
      </w:pPr>
    </w:p>
    <w:p w:rsidR="00C97657" w:rsidRPr="002A0BC0" w:rsidRDefault="00C97657" w:rsidP="002A0BC0">
      <w:pPr>
        <w:spacing w:line="360" w:lineRule="auto"/>
        <w:ind w:left="360"/>
        <w:rPr>
          <w:rFonts w:ascii="Arial" w:hAnsi="Arial" w:cs="Arial"/>
          <w:b/>
          <w:bCs/>
          <w:color w:val="FF0000"/>
          <w:kern w:val="32"/>
          <w:sz w:val="32"/>
          <w:szCs w:val="32"/>
        </w:rPr>
      </w:pPr>
    </w:p>
    <w:p w:rsidR="00C97657" w:rsidRPr="002A0BC0" w:rsidRDefault="00C97657" w:rsidP="002A0BC0">
      <w:pPr>
        <w:spacing w:line="360" w:lineRule="auto"/>
        <w:ind w:left="360"/>
        <w:rPr>
          <w:rFonts w:ascii="Arial" w:hAnsi="Arial" w:cs="Arial"/>
          <w:b/>
          <w:bCs/>
          <w:color w:val="FF0000"/>
          <w:kern w:val="32"/>
          <w:sz w:val="32"/>
          <w:szCs w:val="32"/>
        </w:rPr>
      </w:pPr>
    </w:p>
    <w:p w:rsidR="00C97657" w:rsidRPr="002A0BC0" w:rsidRDefault="00C97657" w:rsidP="002A0BC0">
      <w:pPr>
        <w:spacing w:line="360" w:lineRule="auto"/>
        <w:ind w:left="360"/>
        <w:rPr>
          <w:rFonts w:ascii="Arial" w:hAnsi="Arial" w:cs="Arial"/>
          <w:b/>
          <w:bCs/>
          <w:color w:val="FF0000"/>
          <w:kern w:val="32"/>
          <w:sz w:val="32"/>
          <w:szCs w:val="32"/>
        </w:rPr>
      </w:pPr>
    </w:p>
    <w:p w:rsidR="00C97657" w:rsidRPr="002A0BC0" w:rsidRDefault="00B52931" w:rsidP="005C78C2">
      <w:pPr>
        <w:spacing w:line="360" w:lineRule="auto"/>
        <w:ind w:left="-709"/>
        <w:jc w:val="center"/>
        <w:rPr>
          <w:b/>
        </w:rPr>
      </w:pPr>
      <w:r w:rsidRPr="00B52931">
        <w:rPr>
          <w:rFonts w:ascii="Arial" w:hAnsi="Arial" w:cs="Arial"/>
          <w:b/>
          <w:bCs/>
          <w:color w:val="FF0000"/>
          <w:kern w:val="32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0.55pt;height:183.9pt" adj="6924" fillcolor="#60c" strokecolor="#c9f">
            <v:fill color2="#c0c" focus="100%" type="gradient"/>
            <v:shadow on="t" color="#99f" opacity="52429f" offset="3pt,3pt"/>
            <v:textpath style="font-family:&quot;Impact&quot;;font-size:40pt;font-weight:bold;v-text-kern:t" trim="t" fitpath="t" string="ПУТЬ К УСПЕХУ"/>
          </v:shape>
        </w:pict>
      </w:r>
    </w:p>
    <w:p w:rsidR="00C97657" w:rsidRPr="002A0BC0" w:rsidRDefault="00C97657" w:rsidP="002A0BC0">
      <w:pPr>
        <w:spacing w:line="360" w:lineRule="auto"/>
        <w:ind w:left="360"/>
        <w:rPr>
          <w:b/>
        </w:rPr>
      </w:pPr>
    </w:p>
    <w:p w:rsidR="00C97657" w:rsidRPr="002A0BC0" w:rsidRDefault="00C97657" w:rsidP="002A0BC0">
      <w:pPr>
        <w:spacing w:line="360" w:lineRule="auto"/>
        <w:ind w:left="360"/>
        <w:rPr>
          <w:b/>
        </w:rPr>
      </w:pPr>
    </w:p>
    <w:p w:rsidR="00C97657" w:rsidRPr="002A0BC0" w:rsidRDefault="00C97657" w:rsidP="002A0BC0">
      <w:pPr>
        <w:spacing w:line="360" w:lineRule="auto"/>
        <w:ind w:left="360"/>
        <w:jc w:val="center"/>
        <w:rPr>
          <w:b/>
        </w:rPr>
      </w:pPr>
    </w:p>
    <w:p w:rsidR="00C97657" w:rsidRPr="002A0BC0" w:rsidRDefault="00C97657" w:rsidP="002A0BC0">
      <w:pPr>
        <w:tabs>
          <w:tab w:val="left" w:pos="5220"/>
        </w:tabs>
        <w:spacing w:line="360" w:lineRule="auto"/>
        <w:ind w:left="360"/>
        <w:rPr>
          <w:b/>
        </w:rPr>
      </w:pPr>
      <w:r w:rsidRPr="002A0BC0">
        <w:rPr>
          <w:b/>
        </w:rPr>
        <w:tab/>
      </w:r>
    </w:p>
    <w:p w:rsidR="00C97657" w:rsidRPr="002A0BC0" w:rsidRDefault="00C97657" w:rsidP="002A0BC0">
      <w:pPr>
        <w:spacing w:line="360" w:lineRule="auto"/>
        <w:ind w:left="360"/>
        <w:rPr>
          <w:b/>
        </w:rPr>
      </w:pPr>
    </w:p>
    <w:p w:rsidR="00C97657" w:rsidRPr="002A0BC0" w:rsidRDefault="005C78C2" w:rsidP="002A0BC0">
      <w:pPr>
        <w:spacing w:line="360" w:lineRule="auto"/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2743200" cy="2390140"/>
            <wp:effectExtent l="19050" t="0" r="0" b="0"/>
            <wp:docPr id="2" name="Рисунок 2" descr="BS006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622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lastRenderedPageBreak/>
        <w:t>Как подготовиться психологически</w:t>
      </w:r>
      <w:r w:rsidRPr="002A0BC0">
        <w:rPr>
          <w:b/>
          <w:color w:val="800000"/>
          <w:sz w:val="24"/>
          <w:szCs w:val="24"/>
        </w:rPr>
        <w:br/>
      </w:r>
      <w:r w:rsidRPr="002A0BC0">
        <w:rPr>
          <w:b/>
          <w:sz w:val="24"/>
          <w:szCs w:val="24"/>
        </w:rPr>
        <w:t xml:space="preserve">— Начинай готовиться к экзаменам заранее, понемногу, по частям, сохраняя спокойствие. </w:t>
      </w:r>
      <w:r w:rsidRPr="002A0BC0">
        <w:rPr>
          <w:b/>
          <w:sz w:val="24"/>
          <w:szCs w:val="24"/>
        </w:rPr>
        <w:br/>
        <w:t>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  <w:r w:rsidRPr="002A0BC0">
        <w:rPr>
          <w:b/>
          <w:sz w:val="24"/>
          <w:szCs w:val="24"/>
        </w:rPr>
        <w:br/>
        <w:t>— Ежедневно выполняй упражнения, способствующие снятию внутреннего напряжения, усталости, достижению расслабления.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Что делать, если устали глаза?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  <w:r w:rsidRPr="002A0BC0">
        <w:rPr>
          <w:b/>
          <w:sz w:val="24"/>
          <w:szCs w:val="24"/>
        </w:rPr>
        <w:br/>
      </w:r>
      <w:proofErr w:type="gramStart"/>
      <w:r w:rsidRPr="002A0BC0">
        <w:rPr>
          <w:b/>
          <w:sz w:val="24"/>
          <w:szCs w:val="24"/>
        </w:rPr>
        <w:t>Выполни два любых упражнения:</w:t>
      </w:r>
      <w:r w:rsidRPr="002A0BC0">
        <w:rPr>
          <w:b/>
          <w:sz w:val="24"/>
          <w:szCs w:val="24"/>
        </w:rPr>
        <w:br/>
        <w:t>— посмотри попеременно вверх-вниз (25 секунд), влево — вправо (15 секунд);</w:t>
      </w:r>
      <w:r w:rsidRPr="002A0BC0">
        <w:rPr>
          <w:b/>
          <w:sz w:val="24"/>
          <w:szCs w:val="24"/>
        </w:rPr>
        <w:br/>
        <w:t>— напиши глазами свое имя, отчество, фамилию;</w:t>
      </w:r>
      <w:r w:rsidRPr="002A0BC0">
        <w:rPr>
          <w:b/>
          <w:sz w:val="24"/>
          <w:szCs w:val="24"/>
        </w:rPr>
        <w:br/>
        <w:t>— попеременно фиксируй взгляд на удаленном предмете (20 секунд), потом на листе бумаги перед собой (20 секунд);</w:t>
      </w:r>
      <w:r w:rsidRPr="002A0BC0">
        <w:rPr>
          <w:b/>
          <w:sz w:val="24"/>
          <w:szCs w:val="24"/>
        </w:rPr>
        <w:br/>
        <w:t>— нарисуй квадрат, треугольник — сначала по часовой стрелке, потом в противоположную сторону.</w:t>
      </w:r>
      <w:proofErr w:type="gramEnd"/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Режим дня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Раздели день на три части:</w:t>
      </w:r>
      <w:r w:rsidRPr="002A0BC0">
        <w:rPr>
          <w:b/>
          <w:sz w:val="24"/>
          <w:szCs w:val="24"/>
        </w:rPr>
        <w:br/>
        <w:t xml:space="preserve">— готовься к экзаменам 8 часов в день; </w:t>
      </w:r>
      <w:r w:rsidRPr="002A0BC0">
        <w:rPr>
          <w:b/>
          <w:sz w:val="24"/>
          <w:szCs w:val="24"/>
        </w:rPr>
        <w:br/>
        <w:t>— занимайся спортом, гуляй на свежем воздухе, сходи на дискотеку потанцуй — 8 часов;</w:t>
      </w:r>
      <w:r w:rsidRPr="002A0BC0">
        <w:rPr>
          <w:b/>
          <w:sz w:val="24"/>
          <w:szCs w:val="24"/>
        </w:rPr>
        <w:br/>
        <w:t xml:space="preserve">— спи не менее 8 часов; если есть желание и потребность, сделай себе тихий час после обеда. 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Питание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 xml:space="preserve">Питание должно быть 3–4-разовым, калорийным и богатым витаминами. Употребляй в пищу грецкие орехи, молочные продукты, </w:t>
      </w:r>
      <w:r w:rsidRPr="002A0BC0">
        <w:rPr>
          <w:b/>
          <w:sz w:val="24"/>
          <w:szCs w:val="24"/>
        </w:rPr>
        <w:lastRenderedPageBreak/>
        <w:t>рыбу, мясо, овощи, фрукты, шоколад. Еще один совет: перед экзаменами не следует наедаться.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Место для занятий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Как запомнить большое количество материала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Как развивать мышление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1. Хочешь быть умным — научись разумно спрашивать, внимательно слушать, спокойно отвечать и молчать, когда нечего больше сказать.</w:t>
      </w:r>
      <w:r w:rsidRPr="002A0BC0">
        <w:rPr>
          <w:b/>
          <w:sz w:val="24"/>
          <w:szCs w:val="24"/>
        </w:rPr>
        <w:br/>
        <w:t>2. Знания невозможно приобрести без мыслительных усилий, но и само мышление невозможно без знаний.</w:t>
      </w:r>
      <w:r w:rsidRPr="002A0BC0">
        <w:rPr>
          <w:b/>
          <w:sz w:val="24"/>
          <w:szCs w:val="24"/>
        </w:rPr>
        <w:br/>
        <w:t>3. 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  <w:r w:rsidRPr="002A0BC0">
        <w:rPr>
          <w:b/>
          <w:sz w:val="24"/>
          <w:szCs w:val="24"/>
        </w:rPr>
        <w:br/>
        <w:t xml:space="preserve">4. Мышление начинается с вопросов. Все открытия сделаны благодаря вопросам «Почему?» и «Как?». Учись ставить вопросы и искать ответы на них.5. 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 замечать новое в </w:t>
      </w:r>
      <w:proofErr w:type="gramStart"/>
      <w:r w:rsidRPr="002A0BC0">
        <w:rPr>
          <w:b/>
          <w:sz w:val="24"/>
          <w:szCs w:val="24"/>
        </w:rPr>
        <w:t>привычном</w:t>
      </w:r>
      <w:proofErr w:type="gramEnd"/>
      <w:r w:rsidRPr="002A0BC0">
        <w:rPr>
          <w:b/>
          <w:sz w:val="24"/>
          <w:szCs w:val="24"/>
        </w:rPr>
        <w:t>.</w:t>
      </w:r>
      <w:r w:rsidRPr="002A0BC0">
        <w:rPr>
          <w:b/>
          <w:sz w:val="24"/>
          <w:szCs w:val="24"/>
        </w:rPr>
        <w:br/>
        <w:t xml:space="preserve">6. Способность замечать в предмете или явлении различные признаки, сравнивать между собой предметы или явления — </w:t>
      </w:r>
      <w:r w:rsidRPr="002A0BC0">
        <w:rPr>
          <w:b/>
          <w:sz w:val="24"/>
          <w:szCs w:val="24"/>
        </w:rPr>
        <w:lastRenderedPageBreak/>
        <w:t>необходимое свойство мышления.</w:t>
      </w:r>
      <w:r w:rsidRPr="002A0BC0">
        <w:rPr>
          <w:b/>
          <w:sz w:val="24"/>
          <w:szCs w:val="24"/>
        </w:rPr>
        <w:br/>
        <w:t xml:space="preserve">7. Чем большее число признаков, сторон объекта видит человек, тем более гибко и совершенно его мышление. Это умение можно тренировать в играх на сообразительность, в решении логических задач и головоломок. </w:t>
      </w:r>
      <w:r w:rsidRPr="002A0BC0">
        <w:rPr>
          <w:b/>
          <w:sz w:val="24"/>
          <w:szCs w:val="24"/>
        </w:rPr>
        <w:br/>
        <w:t xml:space="preserve">8. Мышление и речь </w:t>
      </w:r>
      <w:proofErr w:type="gramStart"/>
      <w:r w:rsidRPr="002A0BC0">
        <w:rPr>
          <w:b/>
          <w:sz w:val="24"/>
          <w:szCs w:val="24"/>
        </w:rPr>
        <w:t>неразрывны</w:t>
      </w:r>
      <w:proofErr w:type="gramEnd"/>
      <w:r w:rsidRPr="002A0BC0">
        <w:rPr>
          <w:b/>
          <w:sz w:val="24"/>
          <w:szCs w:val="24"/>
        </w:rPr>
        <w:t xml:space="preserve">. Непременное условие развития мышления — свободное изложение прочитанного, участие в дискуссиях, активное использование письменной речи, пересказ </w:t>
      </w:r>
      <w:proofErr w:type="gramStart"/>
      <w:r w:rsidRPr="002A0BC0">
        <w:rPr>
          <w:b/>
          <w:sz w:val="24"/>
          <w:szCs w:val="24"/>
        </w:rPr>
        <w:t>другому</w:t>
      </w:r>
      <w:proofErr w:type="gramEnd"/>
      <w:r w:rsidRPr="002A0BC0">
        <w:rPr>
          <w:b/>
          <w:sz w:val="24"/>
          <w:szCs w:val="24"/>
        </w:rPr>
        <w:t xml:space="preserve"> того, что не до конца понимаешь сам.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Некоторые закономерности запоминания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1. Трудность запоминания растет непропорционально объему. Большой отрывок учить полезнее, чем короткое изречение.</w:t>
      </w:r>
      <w:r w:rsidRPr="002A0BC0">
        <w:rPr>
          <w:b/>
          <w:sz w:val="24"/>
          <w:szCs w:val="24"/>
        </w:rPr>
        <w:br/>
        <w:t>2. При одинаковой работе количество запоминаемого тем больше, чем выше степень понимания.</w:t>
      </w:r>
      <w:r w:rsidRPr="002A0BC0">
        <w:rPr>
          <w:b/>
          <w:sz w:val="24"/>
          <w:szCs w:val="24"/>
        </w:rPr>
        <w:br/>
        <w:t>3. Распределенное заучивание лучше концентрированного. Лучше учить с перерывами, чем подряд, лучше понемногу, чем сразу</w:t>
      </w:r>
      <w:r w:rsidRPr="002A0BC0">
        <w:rPr>
          <w:b/>
          <w:sz w:val="24"/>
          <w:szCs w:val="24"/>
        </w:rPr>
        <w:br/>
        <w:t>4. Эффективнее больше времени тратить на повторение по памяти, чем на простое многократное чтение.</w:t>
      </w:r>
      <w:r w:rsidRPr="002A0BC0">
        <w:rPr>
          <w:b/>
          <w:sz w:val="24"/>
          <w:szCs w:val="24"/>
        </w:rPr>
        <w:br/>
        <w:t xml:space="preserve">5. Если работаешь с двумя материалами — </w:t>
      </w:r>
      <w:proofErr w:type="gramStart"/>
      <w:r w:rsidRPr="002A0BC0">
        <w:rPr>
          <w:b/>
          <w:sz w:val="24"/>
          <w:szCs w:val="24"/>
        </w:rPr>
        <w:t>большим</w:t>
      </w:r>
      <w:proofErr w:type="gramEnd"/>
      <w:r w:rsidRPr="002A0BC0">
        <w:rPr>
          <w:b/>
          <w:sz w:val="24"/>
          <w:szCs w:val="24"/>
        </w:rPr>
        <w:t xml:space="preserve"> и поменьше, разумно начинать с большего.</w:t>
      </w:r>
      <w:r w:rsidRPr="002A0BC0">
        <w:rPr>
          <w:b/>
          <w:sz w:val="24"/>
          <w:szCs w:val="24"/>
        </w:rPr>
        <w:br/>
        <w:t>6. Во сне человек не запоминает, но и не забывает.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>Условия поддержки работоспособности</w:t>
      </w:r>
    </w:p>
    <w:p w:rsidR="00C97657" w:rsidRPr="002A0BC0" w:rsidRDefault="00C97657" w:rsidP="002A0BC0">
      <w:pPr>
        <w:pStyle w:val="a3"/>
        <w:numPr>
          <w:ilvl w:val="0"/>
          <w:numId w:val="1"/>
        </w:numPr>
        <w:spacing w:line="360" w:lineRule="auto"/>
        <w:ind w:left="360" w:firstLine="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 xml:space="preserve">Чередовать умственный и физический труд. </w:t>
      </w:r>
      <w:r w:rsidRPr="002A0BC0">
        <w:rPr>
          <w:b/>
          <w:sz w:val="24"/>
          <w:szCs w:val="24"/>
        </w:rPr>
        <w:br/>
        <w:t>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  <w:r w:rsidRPr="002A0BC0">
        <w:rPr>
          <w:b/>
          <w:sz w:val="24"/>
          <w:szCs w:val="24"/>
        </w:rPr>
        <w:br/>
        <w:t>3. Беречь глаза, делать перерыв каждые 20–30 минут (оторвать глаза от книги, посмотреть вдаль).</w:t>
      </w:r>
      <w:r w:rsidRPr="002A0BC0">
        <w:rPr>
          <w:b/>
          <w:sz w:val="24"/>
          <w:szCs w:val="24"/>
        </w:rPr>
        <w:br/>
        <w:t>4. Минимум телевизионных передач!</w:t>
      </w:r>
    </w:p>
    <w:p w:rsidR="002A0BC0" w:rsidRDefault="002A0BC0" w:rsidP="002A0BC0">
      <w:pPr>
        <w:pStyle w:val="3"/>
        <w:spacing w:line="360" w:lineRule="auto"/>
        <w:ind w:left="360"/>
        <w:jc w:val="center"/>
        <w:rPr>
          <w:color w:val="FF0000"/>
        </w:rPr>
      </w:pPr>
    </w:p>
    <w:p w:rsidR="002A0BC0" w:rsidRDefault="002A0BC0" w:rsidP="002A0BC0">
      <w:pPr>
        <w:pStyle w:val="3"/>
        <w:spacing w:line="360" w:lineRule="auto"/>
        <w:ind w:left="360"/>
        <w:jc w:val="center"/>
        <w:rPr>
          <w:color w:val="FF0000"/>
        </w:rPr>
      </w:pPr>
    </w:p>
    <w:p w:rsidR="002A0BC0" w:rsidRPr="002A0BC0" w:rsidRDefault="00C97657" w:rsidP="002A0BC0">
      <w:pPr>
        <w:pStyle w:val="3"/>
        <w:spacing w:line="360" w:lineRule="auto"/>
        <w:ind w:left="360"/>
        <w:jc w:val="center"/>
        <w:rPr>
          <w:color w:val="FF0000"/>
        </w:rPr>
      </w:pPr>
      <w:r w:rsidRPr="002A0BC0">
        <w:rPr>
          <w:color w:val="FF0000"/>
        </w:rPr>
        <w:lastRenderedPageBreak/>
        <w:t>Как вести себя во время экзаменов</w:t>
      </w:r>
    </w:p>
    <w:p w:rsidR="00C97657" w:rsidRPr="002A0BC0" w:rsidRDefault="002A0BC0" w:rsidP="002A0BC0">
      <w:pPr>
        <w:pStyle w:val="3"/>
        <w:spacing w:line="360" w:lineRule="auto"/>
        <w:ind w:left="360"/>
        <w:jc w:val="center"/>
        <w:rPr>
          <w:color w:val="auto"/>
        </w:rPr>
      </w:pPr>
      <w:r w:rsidRPr="002A0BC0">
        <w:t xml:space="preserve"> </w:t>
      </w:r>
      <w:r w:rsidR="00C97657" w:rsidRPr="002A0BC0">
        <w:t>Одежда 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color w:val="800000"/>
          <w:sz w:val="24"/>
          <w:szCs w:val="24"/>
        </w:rPr>
      </w:pPr>
      <w:r w:rsidRPr="002A0BC0">
        <w:rPr>
          <w:rStyle w:val="a4"/>
          <w:i/>
          <w:iCs/>
          <w:color w:val="800000"/>
          <w:sz w:val="24"/>
          <w:szCs w:val="24"/>
        </w:rPr>
        <w:t xml:space="preserve">Рекомендации по поведению </w:t>
      </w:r>
      <w:proofErr w:type="gramStart"/>
      <w:r w:rsidRPr="002A0BC0">
        <w:rPr>
          <w:rStyle w:val="a4"/>
          <w:i/>
          <w:iCs/>
          <w:color w:val="800000"/>
          <w:sz w:val="24"/>
          <w:szCs w:val="24"/>
        </w:rPr>
        <w:t>до</w:t>
      </w:r>
      <w:proofErr w:type="gramEnd"/>
      <w:r w:rsidRPr="002A0BC0">
        <w:rPr>
          <w:rStyle w:val="a4"/>
          <w:i/>
          <w:iCs/>
          <w:color w:val="800000"/>
          <w:sz w:val="24"/>
          <w:szCs w:val="24"/>
        </w:rPr>
        <w:t xml:space="preserve"> и </w:t>
      </w:r>
      <w:proofErr w:type="gramStart"/>
      <w:r w:rsidRPr="002A0BC0">
        <w:rPr>
          <w:rStyle w:val="a4"/>
          <w:i/>
          <w:iCs/>
          <w:color w:val="800000"/>
          <w:sz w:val="24"/>
          <w:szCs w:val="24"/>
        </w:rPr>
        <w:t>в</w:t>
      </w:r>
      <w:proofErr w:type="gramEnd"/>
      <w:r w:rsidRPr="002A0BC0">
        <w:rPr>
          <w:rStyle w:val="a4"/>
          <w:i/>
          <w:iCs/>
          <w:color w:val="800000"/>
          <w:sz w:val="24"/>
          <w:szCs w:val="24"/>
        </w:rPr>
        <w:t xml:space="preserve"> момент экзамена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>1. За день до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</w:t>
      </w:r>
      <w:r w:rsidRPr="002A0BC0">
        <w:rPr>
          <w:b/>
          <w:sz w:val="24"/>
          <w:szCs w:val="24"/>
        </w:rPr>
        <w:br/>
        <w:t>2. Перед экзаменом обязательно хорошо выспись.</w:t>
      </w:r>
      <w:r w:rsidRPr="002A0BC0">
        <w:rPr>
          <w:b/>
          <w:sz w:val="24"/>
          <w:szCs w:val="24"/>
        </w:rPr>
        <w:br/>
        <w:t xml:space="preserve">3. И вот ты перед дверью класса. Успокойся! Скажи несколько раз: «Я спокоен! Я совершенно спокоен». Иди отвечать в первых рядах. Чем дольше ты не будешь </w:t>
      </w:r>
      <w:proofErr w:type="gramStart"/>
      <w:r w:rsidRPr="002A0BC0">
        <w:rPr>
          <w:b/>
          <w:sz w:val="24"/>
          <w:szCs w:val="24"/>
        </w:rPr>
        <w:t>заходить</w:t>
      </w:r>
      <w:proofErr w:type="gramEnd"/>
      <w:r w:rsidRPr="002A0BC0">
        <w:rPr>
          <w:b/>
          <w:sz w:val="24"/>
          <w:szCs w:val="24"/>
        </w:rPr>
        <w:t xml:space="preserve"> и оставаться в окружении переживающих одноклассников, тем больше будет нагнетаться напряжение, чувство неуверенности, страха.</w:t>
      </w:r>
      <w:r w:rsidRPr="002A0BC0">
        <w:rPr>
          <w:b/>
          <w:sz w:val="24"/>
          <w:szCs w:val="24"/>
        </w:rPr>
        <w:br/>
        <w:t xml:space="preserve">4. Приведи в порядок свои эмоции, соберись с мыслями. </w:t>
      </w:r>
      <w:r w:rsidRPr="002A0BC0">
        <w:rPr>
          <w:b/>
          <w:sz w:val="24"/>
          <w:szCs w:val="24"/>
        </w:rPr>
        <w:br/>
        <w:t xml:space="preserve">5. Смело входи в класс с уверенностью, что все получится. </w:t>
      </w:r>
      <w:r w:rsidRPr="002A0BC0">
        <w:rPr>
          <w:b/>
          <w:sz w:val="24"/>
          <w:szCs w:val="24"/>
        </w:rPr>
        <w:br/>
        <w:t xml:space="preserve">6.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  <w:r w:rsidRPr="002A0BC0">
        <w:rPr>
          <w:b/>
          <w:sz w:val="24"/>
          <w:szCs w:val="24"/>
        </w:rPr>
        <w:br/>
        <w:t>7. Выполни дыхательные упражнения для снятия напряжения:</w:t>
      </w:r>
      <w:r w:rsidRPr="002A0BC0">
        <w:rPr>
          <w:b/>
          <w:sz w:val="24"/>
          <w:szCs w:val="24"/>
        </w:rPr>
        <w:br/>
        <w:t>— сядь удобно,</w:t>
      </w:r>
      <w:r w:rsidRPr="002A0BC0">
        <w:rPr>
          <w:b/>
          <w:sz w:val="24"/>
          <w:szCs w:val="24"/>
        </w:rPr>
        <w:br/>
        <w:t>— глубокий вдох через нос (4–6 секунд),</w:t>
      </w:r>
      <w:r w:rsidRPr="002A0BC0">
        <w:rPr>
          <w:b/>
          <w:sz w:val="24"/>
          <w:szCs w:val="24"/>
        </w:rPr>
        <w:br/>
        <w:t>— задержка дыхания (2–3 секунды).</w:t>
      </w:r>
      <w:r w:rsidRPr="002A0BC0">
        <w:rPr>
          <w:b/>
          <w:sz w:val="24"/>
          <w:szCs w:val="24"/>
        </w:rPr>
        <w:br/>
        <w:t xml:space="preserve"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  <w:r w:rsidRPr="002A0BC0">
        <w:rPr>
          <w:b/>
          <w:sz w:val="24"/>
          <w:szCs w:val="24"/>
        </w:rPr>
        <w:br/>
      </w:r>
      <w:r w:rsidRPr="002A0BC0">
        <w:rPr>
          <w:b/>
          <w:sz w:val="24"/>
          <w:szCs w:val="24"/>
        </w:rPr>
        <w:lastRenderedPageBreak/>
        <w:t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  <w:r w:rsidRPr="002A0BC0">
        <w:rPr>
          <w:b/>
          <w:sz w:val="24"/>
          <w:szCs w:val="24"/>
        </w:rPr>
        <w:br/>
        <w:t xml:space="preserve"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</w:t>
      </w:r>
      <w:r w:rsidRPr="002A0BC0">
        <w:rPr>
          <w:b/>
          <w:sz w:val="24"/>
          <w:szCs w:val="24"/>
        </w:rPr>
        <w:br/>
        <w:t>11. Когда приступаешь к новому заданию, забудь все, что было в предыдущем, — как правило, задания в тестах не связаны друг с другом.</w:t>
      </w:r>
      <w:r w:rsidRPr="002A0BC0">
        <w:rPr>
          <w:b/>
          <w:sz w:val="24"/>
          <w:szCs w:val="24"/>
        </w:rPr>
        <w:br/>
        <w:t xml:space="preserve">12. Действуй методом исключения! Последовательно исключай те ответы, которые явно не подходят. </w:t>
      </w:r>
      <w:r w:rsidRPr="002A0BC0">
        <w:rPr>
          <w:b/>
          <w:sz w:val="24"/>
          <w:szCs w:val="24"/>
        </w:rPr>
        <w:br/>
        <w:t>13. Если ты сомневаешься в правильности ответа, тебе сложно сделать выбор. Доверься своей интуиции!</w:t>
      </w:r>
      <w:r w:rsidRPr="002A0BC0">
        <w:rPr>
          <w:b/>
          <w:sz w:val="24"/>
          <w:szCs w:val="24"/>
        </w:rPr>
        <w:br/>
        <w:t>14. Оставь время для проверки своей работы хотя бы для того, чтобы успеть пробежать глазами и заметить явные ошибки.</w:t>
      </w:r>
      <w:r w:rsidRPr="002A0BC0">
        <w:rPr>
          <w:b/>
          <w:sz w:val="24"/>
          <w:szCs w:val="24"/>
        </w:rPr>
        <w:br/>
        <w:t>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C97657" w:rsidRPr="002A0BC0" w:rsidRDefault="002A0BC0" w:rsidP="002A0BC0">
      <w:pPr>
        <w:pStyle w:val="3"/>
        <w:spacing w:line="360" w:lineRule="auto"/>
        <w:ind w:left="360"/>
        <w:jc w:val="center"/>
        <w:rPr>
          <w:color w:val="FF0000"/>
        </w:rPr>
      </w:pPr>
      <w:r>
        <w:rPr>
          <w:color w:val="FF0000"/>
        </w:rPr>
        <w:t>У</w:t>
      </w:r>
      <w:r w:rsidR="00C97657" w:rsidRPr="002A0BC0">
        <w:rPr>
          <w:color w:val="FF0000"/>
        </w:rPr>
        <w:t>пражнение «Найди свою звезду»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rStyle w:val="a4"/>
          <w:sz w:val="24"/>
          <w:szCs w:val="24"/>
        </w:rPr>
        <w:t>Цель</w:t>
      </w:r>
      <w:r w:rsidRPr="002A0BC0">
        <w:rPr>
          <w:b/>
          <w:sz w:val="24"/>
          <w:szCs w:val="24"/>
        </w:rPr>
        <w:t>: возможность расслабиться и набраться оптимизма, уверенности в себе.</w:t>
      </w:r>
      <w:r w:rsidRPr="002A0BC0">
        <w:rPr>
          <w:b/>
          <w:sz w:val="24"/>
          <w:szCs w:val="24"/>
        </w:rPr>
        <w:br/>
      </w:r>
      <w:r w:rsidRPr="002A0BC0">
        <w:rPr>
          <w:b/>
          <w:sz w:val="24"/>
          <w:szCs w:val="24"/>
        </w:rPr>
        <w:br/>
        <w:t>Закройте глаза. Сделайте три глубоких вдоха и выдоха.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sz w:val="24"/>
          <w:szCs w:val="24"/>
        </w:rPr>
        <w:t xml:space="preserve"> А теперь представьте себе звездное небо. Звезды большие и маленькие, яркие и тусклые. Для одних это одна или несколько звезд, для других — бесчисленное множество ярких светящихся точек, то удаляющихся, то приближающихся на расстояние вытянутой руки. </w:t>
      </w:r>
      <w:r w:rsidRPr="002A0BC0">
        <w:rPr>
          <w:b/>
          <w:sz w:val="24"/>
          <w:szCs w:val="24"/>
        </w:rPr>
        <w:br/>
        <w:t xml:space="preserve">Посмотрите внимательно на звезды и выберите самую прекрасную звезду. Быть может, она похожа на вашу мечту детства, а может быть, </w:t>
      </w:r>
      <w:r w:rsidRPr="002A0BC0">
        <w:rPr>
          <w:b/>
          <w:sz w:val="24"/>
          <w:szCs w:val="24"/>
        </w:rPr>
        <w:lastRenderedPageBreak/>
        <w:t>она вам напомнила о минутах счастья, радости, удачи, вдохновенья?</w:t>
      </w:r>
      <w:r w:rsidRPr="002A0BC0">
        <w:rPr>
          <w:b/>
          <w:sz w:val="24"/>
          <w:szCs w:val="24"/>
        </w:rPr>
        <w:br/>
        <w:t>Еще раз полюбуйтесь своей звездой и попробуйте до нее дотянуться. Старайтесь изо всех сил! И вы обязательно достанете свою звезду. Снимите ее с неба и бережно положите перед собой, рассмотрите поближе и постарайтесь запомнить, как она выглядит, какой свет излучает.</w:t>
      </w:r>
      <w:r w:rsidRPr="002A0BC0">
        <w:rPr>
          <w:b/>
          <w:sz w:val="24"/>
          <w:szCs w:val="24"/>
        </w:rPr>
        <w:br/>
        <w:t>А теперь проведите ладонями по коленям, вниз к ступням ног, и сладко потянитесь, откройте глаза.</w:t>
      </w:r>
    </w:p>
    <w:p w:rsidR="00C97657" w:rsidRPr="002A0BC0" w:rsidRDefault="00C97657" w:rsidP="002A0BC0">
      <w:pPr>
        <w:pStyle w:val="a3"/>
        <w:spacing w:line="360" w:lineRule="auto"/>
        <w:ind w:left="360"/>
        <w:rPr>
          <w:b/>
          <w:sz w:val="24"/>
          <w:szCs w:val="24"/>
        </w:rPr>
      </w:pPr>
      <w:r w:rsidRPr="002A0BC0">
        <w:rPr>
          <w:b/>
          <w:color w:val="FF0000"/>
        </w:rPr>
        <w:t xml:space="preserve">  </w:t>
      </w:r>
    </w:p>
    <w:p w:rsidR="00C97657" w:rsidRPr="002A0BC0" w:rsidRDefault="00C97657" w:rsidP="002A0BC0">
      <w:pPr>
        <w:spacing w:line="360" w:lineRule="auto"/>
        <w:ind w:left="360"/>
        <w:rPr>
          <w:b/>
        </w:rPr>
      </w:pPr>
    </w:p>
    <w:p w:rsidR="007955A1" w:rsidRPr="002A0BC0" w:rsidRDefault="002A0BC0" w:rsidP="002A0BC0">
      <w:pPr>
        <w:spacing w:line="360" w:lineRule="auto"/>
        <w:ind w:left="360"/>
        <w:jc w:val="center"/>
        <w:rPr>
          <w:b/>
          <w:color w:val="FF6600"/>
          <w:sz w:val="72"/>
          <w:szCs w:val="72"/>
        </w:rPr>
      </w:pPr>
      <w:r w:rsidRPr="002A0BC0">
        <w:rPr>
          <w:b/>
          <w:color w:val="FF6600"/>
          <w:sz w:val="72"/>
          <w:szCs w:val="72"/>
        </w:rPr>
        <w:t>Успехов!</w:t>
      </w:r>
    </w:p>
    <w:sectPr w:rsidR="007955A1" w:rsidRPr="002A0BC0" w:rsidSect="0083382E">
      <w:pgSz w:w="11906" w:h="16838"/>
      <w:pgMar w:top="1134" w:right="850" w:bottom="1134" w:left="216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6918"/>
    <w:multiLevelType w:val="hybridMultilevel"/>
    <w:tmpl w:val="0414B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C97657"/>
    <w:rsid w:val="002A0BC0"/>
    <w:rsid w:val="005C78C2"/>
    <w:rsid w:val="007955A1"/>
    <w:rsid w:val="0083382E"/>
    <w:rsid w:val="00A07AFB"/>
    <w:rsid w:val="00B52931"/>
    <w:rsid w:val="00C9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657"/>
    <w:rPr>
      <w:sz w:val="24"/>
      <w:szCs w:val="24"/>
    </w:rPr>
  </w:style>
  <w:style w:type="paragraph" w:styleId="2">
    <w:name w:val="heading 2"/>
    <w:basedOn w:val="a"/>
    <w:next w:val="a"/>
    <w:qFormat/>
    <w:rsid w:val="00C976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C97657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3333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765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Strong"/>
    <w:basedOn w:val="a0"/>
    <w:qFormat/>
    <w:rsid w:val="00C97657"/>
    <w:rPr>
      <w:b/>
      <w:bCs/>
    </w:rPr>
  </w:style>
  <w:style w:type="paragraph" w:styleId="a5">
    <w:name w:val="Balloon Text"/>
    <w:basedOn w:val="a"/>
    <w:link w:val="a6"/>
    <w:rsid w:val="008338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33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психолого-педагогические рекомендации </vt:lpstr>
    </vt:vector>
  </TitlesOfParts>
  <Company>МОУ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психолого-педагогические рекомендации</dc:title>
  <dc:creator>КСОШ№1</dc:creator>
  <cp:lastModifiedBy>Учитель (23 кабинет)</cp:lastModifiedBy>
  <cp:revision>3</cp:revision>
  <dcterms:created xsi:type="dcterms:W3CDTF">2022-02-03T05:35:00Z</dcterms:created>
  <dcterms:modified xsi:type="dcterms:W3CDTF">2022-02-03T07:12:00Z</dcterms:modified>
</cp:coreProperties>
</file>